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F0D" w:rsidRDefault="00A65F0D" w:rsidP="00A65F0D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4583430</wp:posOffset>
            </wp:positionH>
            <wp:positionV relativeFrom="paragraph">
              <wp:posOffset>87630</wp:posOffset>
            </wp:positionV>
            <wp:extent cx="1762125" cy="1123950"/>
            <wp:effectExtent l="19050" t="0" r="9525" b="0"/>
            <wp:wrapTight wrapText="bothSides">
              <wp:wrapPolygon edited="0">
                <wp:start x="-234" y="0"/>
                <wp:lineTo x="-234" y="21234"/>
                <wp:lineTo x="21717" y="21234"/>
                <wp:lineTo x="21717" y="0"/>
                <wp:lineTo x="-234" y="0"/>
              </wp:wrapPolygon>
            </wp:wrapTight>
            <wp:docPr id="2" name="Picture 1" descr="Macklin-Care-Homes-Logo-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klin-Care-Homes-Logo-RG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5F0D" w:rsidRDefault="00A65F0D" w:rsidP="00A65F0D">
      <w:pPr>
        <w:rPr>
          <w:rFonts w:ascii="Arial" w:hAnsi="Arial" w:cs="Arial"/>
          <w:b/>
          <w:sz w:val="21"/>
          <w:szCs w:val="21"/>
        </w:rPr>
      </w:pPr>
    </w:p>
    <w:p w:rsidR="002107CD" w:rsidRDefault="002107CD" w:rsidP="00A65F0D">
      <w:pPr>
        <w:rPr>
          <w:rFonts w:ascii="Arial" w:hAnsi="Arial" w:cs="Arial"/>
          <w:b/>
          <w:sz w:val="21"/>
          <w:szCs w:val="21"/>
        </w:rPr>
      </w:pPr>
    </w:p>
    <w:p w:rsidR="002107CD" w:rsidRDefault="002107CD" w:rsidP="00A65F0D">
      <w:pPr>
        <w:rPr>
          <w:rFonts w:ascii="Arial" w:hAnsi="Arial" w:cs="Arial"/>
          <w:b/>
          <w:sz w:val="21"/>
          <w:szCs w:val="21"/>
        </w:rPr>
      </w:pPr>
    </w:p>
    <w:p w:rsidR="002107CD" w:rsidRDefault="002107CD" w:rsidP="00A65F0D">
      <w:pPr>
        <w:rPr>
          <w:rFonts w:ascii="Arial" w:hAnsi="Arial" w:cs="Arial"/>
          <w:b/>
          <w:sz w:val="21"/>
          <w:szCs w:val="21"/>
        </w:rPr>
      </w:pPr>
    </w:p>
    <w:p w:rsidR="002107CD" w:rsidRDefault="002107CD" w:rsidP="00A65F0D">
      <w:pPr>
        <w:rPr>
          <w:rFonts w:ascii="Arial" w:hAnsi="Arial" w:cs="Arial"/>
          <w:b/>
          <w:sz w:val="21"/>
          <w:szCs w:val="21"/>
        </w:rPr>
      </w:pPr>
    </w:p>
    <w:p w:rsidR="002107CD" w:rsidRDefault="002107CD" w:rsidP="00A65F0D">
      <w:pPr>
        <w:rPr>
          <w:rFonts w:ascii="Arial" w:hAnsi="Arial" w:cs="Arial"/>
          <w:b/>
          <w:sz w:val="21"/>
          <w:szCs w:val="21"/>
        </w:rPr>
      </w:pPr>
    </w:p>
    <w:p w:rsidR="002107CD" w:rsidRDefault="002107CD" w:rsidP="00A65F0D">
      <w:pPr>
        <w:rPr>
          <w:rFonts w:ascii="Arial" w:hAnsi="Arial" w:cs="Arial"/>
          <w:b/>
          <w:sz w:val="21"/>
          <w:szCs w:val="21"/>
        </w:rPr>
      </w:pPr>
    </w:p>
    <w:p w:rsidR="002107CD" w:rsidRDefault="002107CD" w:rsidP="00A65F0D">
      <w:pPr>
        <w:jc w:val="both"/>
        <w:rPr>
          <w:rFonts w:ascii="Arial" w:hAnsi="Arial" w:cs="Arial"/>
          <w:b/>
          <w:sz w:val="21"/>
          <w:szCs w:val="21"/>
        </w:rPr>
      </w:pPr>
    </w:p>
    <w:p w:rsidR="002107CD" w:rsidRDefault="002107CD" w:rsidP="00A65F0D">
      <w:pPr>
        <w:jc w:val="both"/>
        <w:rPr>
          <w:rFonts w:ascii="Arial" w:hAnsi="Arial" w:cs="Arial"/>
          <w:b/>
          <w:sz w:val="21"/>
          <w:szCs w:val="21"/>
        </w:rPr>
      </w:pPr>
    </w:p>
    <w:p w:rsidR="00296E5F" w:rsidRDefault="00296E5F" w:rsidP="00A221DE">
      <w:pPr>
        <w:rPr>
          <w:rFonts w:ascii="Arial" w:hAnsi="Arial" w:cs="Arial"/>
          <w:b/>
          <w:sz w:val="21"/>
          <w:szCs w:val="21"/>
        </w:rPr>
      </w:pPr>
    </w:p>
    <w:p w:rsidR="00A221DE" w:rsidRDefault="00097BA8" w:rsidP="00A221DE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GROUP RELATIONSHIP MANAGER</w:t>
      </w:r>
    </w:p>
    <w:p w:rsidR="007E1AAB" w:rsidRDefault="007E1AAB" w:rsidP="00A221DE">
      <w:pPr>
        <w:rPr>
          <w:rFonts w:ascii="Arial" w:hAnsi="Arial" w:cs="Arial"/>
          <w:color w:val="000000"/>
          <w:sz w:val="21"/>
          <w:szCs w:val="21"/>
        </w:rPr>
      </w:pPr>
    </w:p>
    <w:p w:rsidR="00A221DE" w:rsidRPr="00EA5938" w:rsidRDefault="0083268C" w:rsidP="00A221DE">
      <w:pPr>
        <w:rPr>
          <w:rFonts w:ascii="Arial" w:hAnsi="Arial" w:cs="Arial"/>
          <w:sz w:val="21"/>
          <w:szCs w:val="21"/>
          <w:lang w:eastAsia="en-GB"/>
        </w:rPr>
      </w:pPr>
      <w:r>
        <w:rPr>
          <w:rFonts w:ascii="Arial" w:hAnsi="Arial" w:cs="Arial"/>
          <w:color w:val="000000"/>
          <w:sz w:val="21"/>
          <w:szCs w:val="21"/>
        </w:rPr>
        <w:t xml:space="preserve">Are you interested in </w:t>
      </w:r>
      <w:r w:rsidR="00A221DE" w:rsidRPr="00EA5938">
        <w:rPr>
          <w:rFonts w:ascii="Arial" w:hAnsi="Arial" w:cs="Arial"/>
          <w:sz w:val="21"/>
          <w:szCs w:val="21"/>
          <w:lang w:eastAsia="en-GB"/>
        </w:rPr>
        <w:t>an exciting op</w:t>
      </w:r>
      <w:r>
        <w:rPr>
          <w:rFonts w:ascii="Arial" w:hAnsi="Arial" w:cs="Arial"/>
          <w:sz w:val="21"/>
          <w:szCs w:val="21"/>
          <w:lang w:eastAsia="en-GB"/>
        </w:rPr>
        <w:t>portunity t</w:t>
      </w:r>
      <w:r w:rsidRPr="00EA5938">
        <w:rPr>
          <w:rFonts w:ascii="Arial" w:hAnsi="Arial" w:cs="Arial"/>
          <w:sz w:val="21"/>
          <w:szCs w:val="21"/>
          <w:lang w:eastAsia="en-GB"/>
        </w:rPr>
        <w:t xml:space="preserve">o </w:t>
      </w:r>
      <w:r>
        <w:rPr>
          <w:rFonts w:ascii="Arial" w:hAnsi="Arial" w:cs="Arial"/>
          <w:sz w:val="21"/>
          <w:szCs w:val="21"/>
          <w:lang w:eastAsia="en-GB"/>
        </w:rPr>
        <w:t xml:space="preserve">proactively connect and build relationships with </w:t>
      </w:r>
      <w:r w:rsidRPr="00EA5938">
        <w:rPr>
          <w:rFonts w:ascii="Arial" w:hAnsi="Arial" w:cs="Arial"/>
          <w:color w:val="000000"/>
          <w:sz w:val="21"/>
          <w:szCs w:val="21"/>
        </w:rPr>
        <w:t>external stakeholders</w:t>
      </w:r>
      <w:r>
        <w:rPr>
          <w:rFonts w:ascii="Arial" w:hAnsi="Arial" w:cs="Arial"/>
          <w:color w:val="000000"/>
          <w:sz w:val="21"/>
          <w:szCs w:val="21"/>
        </w:rPr>
        <w:t xml:space="preserve"> and</w:t>
      </w:r>
      <w:r>
        <w:rPr>
          <w:rFonts w:ascii="Arial" w:hAnsi="Arial" w:cs="Arial"/>
          <w:sz w:val="21"/>
          <w:szCs w:val="21"/>
          <w:lang w:eastAsia="en-GB"/>
        </w:rPr>
        <w:t xml:space="preserve"> promote Macklin Care Homes new service offering?  T</w:t>
      </w:r>
      <w:r w:rsidR="00A221DE" w:rsidRPr="00EA5938">
        <w:rPr>
          <w:rFonts w:ascii="Arial" w:hAnsi="Arial" w:cs="Arial"/>
          <w:sz w:val="21"/>
          <w:szCs w:val="21"/>
          <w:lang w:eastAsia="en-GB"/>
        </w:rPr>
        <w:t xml:space="preserve">his is a challenging role for someone who enjoys variety, is self-motivated and can work autonomously. </w:t>
      </w:r>
      <w:r w:rsidR="004F0C6A">
        <w:rPr>
          <w:rFonts w:ascii="Arial" w:hAnsi="Arial" w:cs="Arial"/>
          <w:sz w:val="21"/>
          <w:szCs w:val="21"/>
          <w:lang w:eastAsia="en-GB"/>
        </w:rPr>
        <w:t xml:space="preserve">If you want to </w:t>
      </w:r>
      <w:r w:rsidR="00A221DE" w:rsidRPr="00EA5938">
        <w:rPr>
          <w:rFonts w:ascii="Arial" w:hAnsi="Arial" w:cs="Arial"/>
          <w:sz w:val="21"/>
          <w:szCs w:val="21"/>
          <w:lang w:eastAsia="en-GB"/>
        </w:rPr>
        <w:t>be involved in a forward thinking</w:t>
      </w:r>
      <w:r>
        <w:rPr>
          <w:rFonts w:ascii="Arial" w:hAnsi="Arial" w:cs="Arial"/>
          <w:sz w:val="21"/>
          <w:szCs w:val="21"/>
          <w:lang w:eastAsia="en-GB"/>
        </w:rPr>
        <w:t xml:space="preserve"> business where your passion </w:t>
      </w:r>
      <w:r w:rsidR="00A221DE" w:rsidRPr="00EA5938">
        <w:rPr>
          <w:rFonts w:ascii="Arial" w:hAnsi="Arial" w:cs="Arial"/>
          <w:sz w:val="21"/>
          <w:szCs w:val="21"/>
          <w:lang w:eastAsia="en-GB"/>
        </w:rPr>
        <w:t>and enthusiasm will provide the opportunity to thrive in a fast paced and rewarding environment</w:t>
      </w:r>
      <w:r w:rsidR="00BC48E9">
        <w:rPr>
          <w:rFonts w:ascii="Arial" w:hAnsi="Arial" w:cs="Arial"/>
          <w:sz w:val="21"/>
          <w:szCs w:val="21"/>
          <w:lang w:eastAsia="en-GB"/>
        </w:rPr>
        <w:t xml:space="preserve">, then this </w:t>
      </w:r>
      <w:r w:rsidR="004F0C6A">
        <w:rPr>
          <w:rFonts w:ascii="Arial" w:hAnsi="Arial" w:cs="Arial"/>
          <w:sz w:val="21"/>
          <w:szCs w:val="21"/>
          <w:lang w:eastAsia="en-GB"/>
        </w:rPr>
        <w:t xml:space="preserve">is </w:t>
      </w:r>
      <w:r w:rsidR="00BC48E9">
        <w:rPr>
          <w:rFonts w:ascii="Arial" w:hAnsi="Arial" w:cs="Arial"/>
          <w:sz w:val="21"/>
          <w:szCs w:val="21"/>
          <w:lang w:eastAsia="en-GB"/>
        </w:rPr>
        <w:t xml:space="preserve">the role </w:t>
      </w:r>
      <w:r w:rsidR="004F0C6A">
        <w:rPr>
          <w:rFonts w:ascii="Arial" w:hAnsi="Arial" w:cs="Arial"/>
          <w:sz w:val="21"/>
          <w:szCs w:val="21"/>
          <w:lang w:eastAsia="en-GB"/>
        </w:rPr>
        <w:t>for you!</w:t>
      </w:r>
    </w:p>
    <w:p w:rsidR="00A221DE" w:rsidRPr="00EA5938" w:rsidRDefault="00A221DE" w:rsidP="00A221DE">
      <w:pPr>
        <w:jc w:val="both"/>
        <w:rPr>
          <w:rFonts w:ascii="Arial" w:hAnsi="Arial" w:cs="Arial"/>
          <w:b/>
          <w:sz w:val="21"/>
          <w:szCs w:val="21"/>
        </w:rPr>
      </w:pPr>
    </w:p>
    <w:p w:rsidR="00A221DE" w:rsidRPr="00EA5938" w:rsidRDefault="00A221DE" w:rsidP="00A221DE">
      <w:pPr>
        <w:rPr>
          <w:rFonts w:ascii="Arial" w:hAnsi="Arial" w:cs="Arial"/>
          <w:b/>
          <w:sz w:val="21"/>
          <w:szCs w:val="21"/>
        </w:rPr>
      </w:pPr>
      <w:r w:rsidRPr="00EA5938">
        <w:rPr>
          <w:rFonts w:ascii="Arial" w:hAnsi="Arial" w:cs="Arial"/>
          <w:b/>
          <w:sz w:val="21"/>
          <w:szCs w:val="21"/>
        </w:rPr>
        <w:t>COMPANY BACKGROUND</w:t>
      </w:r>
    </w:p>
    <w:p w:rsidR="00A221DE" w:rsidRPr="00EA5938" w:rsidRDefault="00A221DE" w:rsidP="00A221DE">
      <w:pPr>
        <w:rPr>
          <w:rFonts w:ascii="Arial" w:hAnsi="Arial" w:cs="Arial"/>
          <w:sz w:val="21"/>
          <w:szCs w:val="21"/>
        </w:rPr>
      </w:pPr>
    </w:p>
    <w:p w:rsidR="0083268C" w:rsidRPr="007E1AAB" w:rsidRDefault="0083268C" w:rsidP="0083268C">
      <w:pPr>
        <w:rPr>
          <w:rFonts w:ascii="Arial" w:hAnsi="Arial" w:cs="Arial"/>
          <w:color w:val="000000"/>
          <w:sz w:val="21"/>
          <w:szCs w:val="21"/>
        </w:rPr>
      </w:pPr>
      <w:r w:rsidRPr="007E1AAB">
        <w:rPr>
          <w:rFonts w:ascii="Arial" w:hAnsi="Arial" w:cs="Arial"/>
          <w:sz w:val="21"/>
          <w:szCs w:val="21"/>
          <w:lang w:eastAsia="en-GB"/>
        </w:rPr>
        <w:t xml:space="preserve">At Macklin Care Homes, </w:t>
      </w:r>
      <w:r w:rsidRPr="007E1AAB">
        <w:rPr>
          <w:rFonts w:ascii="Arial" w:hAnsi="Arial" w:cs="Arial"/>
          <w:color w:val="231F20"/>
          <w:sz w:val="21"/>
          <w:szCs w:val="21"/>
        </w:rPr>
        <w:t>we put our residents and their families at the heart of everything we do</w:t>
      </w:r>
      <w:r>
        <w:rPr>
          <w:rFonts w:ascii="Arial" w:hAnsi="Arial" w:cs="Arial"/>
          <w:color w:val="231F20"/>
          <w:sz w:val="21"/>
          <w:szCs w:val="21"/>
        </w:rPr>
        <w:t>.  W</w:t>
      </w:r>
      <w:r w:rsidRPr="007E1AAB">
        <w:rPr>
          <w:rFonts w:ascii="Arial" w:hAnsi="Arial" w:cs="Arial"/>
          <w:sz w:val="21"/>
          <w:szCs w:val="21"/>
          <w:lang w:eastAsia="en-GB"/>
        </w:rPr>
        <w:t xml:space="preserve">e are committed to </w:t>
      </w:r>
      <w:r w:rsidRPr="007E1AAB">
        <w:rPr>
          <w:rFonts w:ascii="Arial" w:hAnsi="Arial" w:cs="Arial"/>
          <w:color w:val="000000"/>
          <w:sz w:val="21"/>
          <w:szCs w:val="21"/>
        </w:rPr>
        <w:t xml:space="preserve">providing for the individual needs of each resident in a setting they are proud to call home.  </w:t>
      </w:r>
    </w:p>
    <w:p w:rsidR="0083268C" w:rsidRDefault="0083268C" w:rsidP="00A221DE">
      <w:pPr>
        <w:pStyle w:val="BodyText"/>
        <w:rPr>
          <w:rFonts w:ascii="Arial" w:hAnsi="Arial" w:cs="Arial"/>
          <w:sz w:val="21"/>
          <w:szCs w:val="21"/>
        </w:rPr>
      </w:pPr>
    </w:p>
    <w:p w:rsidR="00A221DE" w:rsidRPr="00EA5938" w:rsidRDefault="00A221DE" w:rsidP="00A221DE">
      <w:pPr>
        <w:pStyle w:val="BodyText"/>
        <w:rPr>
          <w:rFonts w:ascii="Arial" w:hAnsi="Arial" w:cs="Arial"/>
          <w:sz w:val="21"/>
          <w:szCs w:val="21"/>
        </w:rPr>
      </w:pPr>
      <w:r w:rsidRPr="00EA5938">
        <w:rPr>
          <w:rFonts w:ascii="Arial" w:hAnsi="Arial" w:cs="Arial"/>
          <w:sz w:val="21"/>
          <w:szCs w:val="21"/>
        </w:rPr>
        <w:t xml:space="preserve">The </w:t>
      </w:r>
      <w:r w:rsidR="00530093">
        <w:rPr>
          <w:rFonts w:ascii="Arial" w:hAnsi="Arial" w:cs="Arial"/>
          <w:sz w:val="21"/>
          <w:szCs w:val="21"/>
        </w:rPr>
        <w:t>award w</w:t>
      </w:r>
      <w:r w:rsidR="0083268C">
        <w:rPr>
          <w:rFonts w:ascii="Arial" w:hAnsi="Arial" w:cs="Arial"/>
          <w:sz w:val="21"/>
          <w:szCs w:val="21"/>
        </w:rPr>
        <w:t xml:space="preserve">inning </w:t>
      </w:r>
      <w:r w:rsidRPr="00EA5938">
        <w:rPr>
          <w:rFonts w:ascii="Arial" w:hAnsi="Arial" w:cs="Arial"/>
          <w:sz w:val="21"/>
          <w:szCs w:val="21"/>
        </w:rPr>
        <w:t xml:space="preserve">Macklin Group, established in 1980, is a family run business employing approximately 600 people in the </w:t>
      </w:r>
      <w:r w:rsidR="00097BA8" w:rsidRPr="00EA5938">
        <w:rPr>
          <w:rFonts w:ascii="Arial" w:hAnsi="Arial" w:cs="Arial"/>
          <w:sz w:val="21"/>
          <w:szCs w:val="21"/>
        </w:rPr>
        <w:t xml:space="preserve">Care and </w:t>
      </w:r>
      <w:r w:rsidRPr="00EA5938">
        <w:rPr>
          <w:rFonts w:ascii="Arial" w:hAnsi="Arial" w:cs="Arial"/>
          <w:sz w:val="21"/>
          <w:szCs w:val="21"/>
        </w:rPr>
        <w:t xml:space="preserve">Hospitality sectors. The Group incorporates; </w:t>
      </w:r>
      <w:proofErr w:type="spellStart"/>
      <w:r w:rsidR="00C348E5" w:rsidRPr="00EA5938">
        <w:rPr>
          <w:rFonts w:ascii="Arial" w:hAnsi="Arial" w:cs="Arial"/>
          <w:sz w:val="21"/>
          <w:szCs w:val="21"/>
        </w:rPr>
        <w:t>Milesian</w:t>
      </w:r>
      <w:proofErr w:type="spellEnd"/>
      <w:r w:rsidR="00C348E5" w:rsidRPr="00EA5938">
        <w:rPr>
          <w:rFonts w:ascii="Arial" w:hAnsi="Arial" w:cs="Arial"/>
          <w:sz w:val="21"/>
          <w:szCs w:val="21"/>
        </w:rPr>
        <w:t xml:space="preserve"> Manor Care Home, </w:t>
      </w:r>
      <w:proofErr w:type="spellStart"/>
      <w:r w:rsidR="00C348E5" w:rsidRPr="00EA5938">
        <w:rPr>
          <w:rFonts w:ascii="Arial" w:hAnsi="Arial" w:cs="Arial"/>
          <w:sz w:val="21"/>
          <w:szCs w:val="21"/>
        </w:rPr>
        <w:t>Magherafelt</w:t>
      </w:r>
      <w:proofErr w:type="spellEnd"/>
      <w:r w:rsidR="00C348E5">
        <w:rPr>
          <w:rFonts w:ascii="Arial" w:hAnsi="Arial" w:cs="Arial"/>
          <w:sz w:val="21"/>
          <w:szCs w:val="21"/>
        </w:rPr>
        <w:t xml:space="preserve">; </w:t>
      </w:r>
      <w:proofErr w:type="spellStart"/>
      <w:r w:rsidRPr="00EA5938">
        <w:rPr>
          <w:rFonts w:ascii="Arial" w:hAnsi="Arial" w:cs="Arial"/>
          <w:sz w:val="21"/>
          <w:szCs w:val="21"/>
        </w:rPr>
        <w:t>Ratheane</w:t>
      </w:r>
      <w:proofErr w:type="spellEnd"/>
      <w:r w:rsidRPr="00EA5938">
        <w:rPr>
          <w:rFonts w:ascii="Arial" w:hAnsi="Arial" w:cs="Arial"/>
          <w:sz w:val="21"/>
          <w:szCs w:val="21"/>
        </w:rPr>
        <w:t xml:space="preserve"> Care Home, </w:t>
      </w:r>
      <w:proofErr w:type="spellStart"/>
      <w:r w:rsidRPr="00EA5938">
        <w:rPr>
          <w:rFonts w:ascii="Arial" w:hAnsi="Arial" w:cs="Arial"/>
          <w:sz w:val="21"/>
          <w:szCs w:val="21"/>
        </w:rPr>
        <w:t>Coleraine</w:t>
      </w:r>
      <w:proofErr w:type="spellEnd"/>
      <w:r w:rsidRPr="00EA5938">
        <w:rPr>
          <w:rFonts w:ascii="Arial" w:hAnsi="Arial" w:cs="Arial"/>
          <w:sz w:val="21"/>
          <w:szCs w:val="21"/>
        </w:rPr>
        <w:t xml:space="preserve">; Leabank Care Home, Ballycastle; Arlington Care Home, Belfast; </w:t>
      </w:r>
      <w:proofErr w:type="spellStart"/>
      <w:r w:rsidRPr="00EA5938">
        <w:rPr>
          <w:rFonts w:ascii="Arial" w:hAnsi="Arial" w:cs="Arial"/>
          <w:sz w:val="21"/>
          <w:szCs w:val="21"/>
        </w:rPr>
        <w:t>Parkmanor</w:t>
      </w:r>
      <w:proofErr w:type="spellEnd"/>
      <w:r w:rsidRPr="00EA5938">
        <w:rPr>
          <w:rFonts w:ascii="Arial" w:hAnsi="Arial" w:cs="Arial"/>
          <w:sz w:val="21"/>
          <w:szCs w:val="21"/>
        </w:rPr>
        <w:t xml:space="preserve"> Care Home, </w:t>
      </w:r>
      <w:proofErr w:type="spellStart"/>
      <w:r w:rsidRPr="00EA5938">
        <w:rPr>
          <w:rFonts w:ascii="Arial" w:hAnsi="Arial" w:cs="Arial"/>
          <w:sz w:val="21"/>
          <w:szCs w:val="21"/>
        </w:rPr>
        <w:t>Dunmurry</w:t>
      </w:r>
      <w:proofErr w:type="spellEnd"/>
      <w:r w:rsidRPr="00EA5938">
        <w:rPr>
          <w:rFonts w:ascii="Arial" w:hAnsi="Arial" w:cs="Arial"/>
          <w:sz w:val="21"/>
          <w:szCs w:val="21"/>
        </w:rPr>
        <w:t>;; an</w:t>
      </w:r>
      <w:r w:rsidR="00097BA8">
        <w:rPr>
          <w:rFonts w:ascii="Arial" w:hAnsi="Arial" w:cs="Arial"/>
          <w:sz w:val="21"/>
          <w:szCs w:val="21"/>
        </w:rPr>
        <w:t xml:space="preserve">d Our Lady’s Care Home, Belfast and Malone Lodge Hotel, </w:t>
      </w:r>
      <w:r w:rsidR="00097BA8" w:rsidRPr="00EA5938">
        <w:rPr>
          <w:rFonts w:ascii="Arial" w:hAnsi="Arial" w:cs="Arial"/>
          <w:sz w:val="21"/>
          <w:szCs w:val="21"/>
        </w:rPr>
        <w:t>Belfast</w:t>
      </w:r>
      <w:r w:rsidR="00097BA8">
        <w:rPr>
          <w:rFonts w:ascii="Arial" w:hAnsi="Arial" w:cs="Arial"/>
          <w:sz w:val="21"/>
          <w:szCs w:val="21"/>
        </w:rPr>
        <w:t>.</w:t>
      </w:r>
    </w:p>
    <w:p w:rsidR="00A221DE" w:rsidRPr="00491819" w:rsidRDefault="0083268C" w:rsidP="00A221DE">
      <w:pPr>
        <w:pStyle w:val="NormalWeb"/>
        <w:rPr>
          <w:rFonts w:ascii="Arial" w:hAnsi="Arial" w:cs="Arial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</w:rPr>
        <w:t xml:space="preserve">The Group has recently expanded to six care Homes with the redevelopment of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Milesian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Manor </w:t>
      </w:r>
      <w:r w:rsidR="00491819">
        <w:rPr>
          <w:rFonts w:ascii="Arial" w:hAnsi="Arial" w:cs="Arial"/>
          <w:color w:val="000000"/>
          <w:sz w:val="21"/>
          <w:szCs w:val="21"/>
        </w:rPr>
        <w:t xml:space="preserve">to </w:t>
      </w:r>
      <w:r w:rsidR="008F29B7">
        <w:rPr>
          <w:rFonts w:ascii="Arial" w:hAnsi="Arial" w:cs="Arial"/>
          <w:color w:val="000000"/>
          <w:sz w:val="21"/>
          <w:szCs w:val="21"/>
        </w:rPr>
        <w:t xml:space="preserve">become Northern Ireland’s first </w:t>
      </w:r>
      <w:r w:rsidR="00E05CA4">
        <w:rPr>
          <w:rFonts w:ascii="Arial" w:hAnsi="Arial" w:cs="Arial"/>
          <w:color w:val="000000"/>
          <w:sz w:val="21"/>
          <w:szCs w:val="21"/>
        </w:rPr>
        <w:t xml:space="preserve">Lifestyle </w:t>
      </w:r>
      <w:r w:rsidR="004F0C6A">
        <w:rPr>
          <w:rFonts w:ascii="Arial" w:hAnsi="Arial" w:cs="Arial"/>
          <w:color w:val="000000"/>
          <w:sz w:val="21"/>
          <w:szCs w:val="21"/>
        </w:rPr>
        <w:t>C</w:t>
      </w:r>
      <w:r w:rsidR="00A221DE" w:rsidRPr="00EA5938">
        <w:rPr>
          <w:rFonts w:ascii="Arial" w:hAnsi="Arial" w:cs="Arial"/>
          <w:color w:val="000000"/>
          <w:sz w:val="21"/>
          <w:szCs w:val="21"/>
        </w:rPr>
        <w:t xml:space="preserve">are </w:t>
      </w:r>
      <w:r w:rsidR="004F0C6A">
        <w:rPr>
          <w:rFonts w:ascii="Arial" w:hAnsi="Arial" w:cs="Arial"/>
          <w:color w:val="000000"/>
          <w:sz w:val="21"/>
          <w:szCs w:val="21"/>
        </w:rPr>
        <w:t>H</w:t>
      </w:r>
      <w:r w:rsidR="00A221DE" w:rsidRPr="00EA5938">
        <w:rPr>
          <w:rFonts w:ascii="Arial" w:hAnsi="Arial" w:cs="Arial"/>
          <w:color w:val="000000"/>
          <w:sz w:val="21"/>
          <w:szCs w:val="21"/>
        </w:rPr>
        <w:t>ome designed to provide personalised residential, nursing an</w:t>
      </w:r>
      <w:r w:rsidR="00530093">
        <w:rPr>
          <w:rFonts w:ascii="Arial" w:hAnsi="Arial" w:cs="Arial"/>
          <w:color w:val="000000"/>
          <w:sz w:val="21"/>
          <w:szCs w:val="21"/>
        </w:rPr>
        <w:t xml:space="preserve">d dementia care.  The Company is a </w:t>
      </w:r>
      <w:r w:rsidR="00491819">
        <w:rPr>
          <w:rFonts w:ascii="Arial" w:hAnsi="Arial" w:cs="Arial"/>
          <w:color w:val="000000"/>
          <w:sz w:val="21"/>
          <w:szCs w:val="21"/>
        </w:rPr>
        <w:t>proud recipi</w:t>
      </w:r>
      <w:r w:rsidR="00530093">
        <w:rPr>
          <w:rFonts w:ascii="Arial" w:hAnsi="Arial" w:cs="Arial"/>
          <w:color w:val="000000"/>
          <w:sz w:val="21"/>
          <w:szCs w:val="21"/>
        </w:rPr>
        <w:t>ent of over 50 awards including</w:t>
      </w:r>
      <w:r w:rsidR="00491819">
        <w:rPr>
          <w:rFonts w:ascii="Arial" w:hAnsi="Arial" w:cs="Arial"/>
          <w:color w:val="000000"/>
          <w:sz w:val="21"/>
          <w:szCs w:val="21"/>
        </w:rPr>
        <w:t xml:space="preserve"> the accolade </w:t>
      </w:r>
      <w:r w:rsidR="00491819" w:rsidRPr="00147D48">
        <w:rPr>
          <w:rFonts w:ascii="Arial" w:hAnsi="Arial" w:cs="Arial"/>
          <w:sz w:val="21"/>
          <w:szCs w:val="21"/>
        </w:rPr>
        <w:t>of No</w:t>
      </w:r>
      <w:r w:rsidR="00491819">
        <w:rPr>
          <w:rFonts w:ascii="Arial" w:hAnsi="Arial" w:cs="Arial"/>
          <w:sz w:val="21"/>
          <w:szCs w:val="21"/>
        </w:rPr>
        <w:t>rthern Ireland Nursing Home of the</w:t>
      </w:r>
      <w:r w:rsidR="00491819" w:rsidRPr="00147D48">
        <w:rPr>
          <w:rFonts w:ascii="Arial" w:hAnsi="Arial" w:cs="Arial"/>
          <w:sz w:val="21"/>
          <w:szCs w:val="21"/>
        </w:rPr>
        <w:t xml:space="preserve"> Year </w:t>
      </w:r>
      <w:r w:rsidR="00491819">
        <w:rPr>
          <w:rFonts w:ascii="Arial" w:hAnsi="Arial" w:cs="Arial"/>
          <w:sz w:val="21"/>
          <w:szCs w:val="21"/>
        </w:rPr>
        <w:t>three years running.  T</w:t>
      </w:r>
      <w:r w:rsidR="00491819" w:rsidRPr="00147D48">
        <w:rPr>
          <w:rFonts w:ascii="Arial" w:hAnsi="Arial" w:cs="Arial"/>
          <w:sz w:val="21"/>
          <w:szCs w:val="21"/>
        </w:rPr>
        <w:t xml:space="preserve">he Group </w:t>
      </w:r>
      <w:r w:rsidR="00491819" w:rsidRPr="00147D48">
        <w:rPr>
          <w:rFonts w:ascii="Arial" w:hAnsi="Arial" w:cs="Arial"/>
          <w:color w:val="000000"/>
          <w:sz w:val="21"/>
          <w:szCs w:val="21"/>
        </w:rPr>
        <w:t>was also a finalist for Best Compan</w:t>
      </w:r>
      <w:r w:rsidR="00491819">
        <w:rPr>
          <w:rFonts w:ascii="Arial" w:hAnsi="Arial" w:cs="Arial"/>
          <w:color w:val="000000"/>
          <w:sz w:val="21"/>
          <w:szCs w:val="21"/>
        </w:rPr>
        <w:t xml:space="preserve">y to Work For </w:t>
      </w:r>
      <w:r w:rsidR="00491819" w:rsidRPr="00147D48">
        <w:rPr>
          <w:rFonts w:ascii="Arial" w:hAnsi="Arial" w:cs="Arial"/>
          <w:color w:val="000000"/>
          <w:sz w:val="21"/>
          <w:szCs w:val="21"/>
        </w:rPr>
        <w:t xml:space="preserve">and </w:t>
      </w:r>
      <w:r w:rsidR="00491819" w:rsidRPr="00147D48">
        <w:rPr>
          <w:rFonts w:ascii="Arial" w:hAnsi="Arial" w:cs="Arial"/>
          <w:sz w:val="21"/>
          <w:szCs w:val="21"/>
        </w:rPr>
        <w:t xml:space="preserve">was named Employer of the Year </w:t>
      </w:r>
      <w:r w:rsidR="00491819" w:rsidRPr="00147D48">
        <w:rPr>
          <w:rFonts w:ascii="Arial" w:hAnsi="Arial" w:cs="Arial"/>
          <w:sz w:val="21"/>
          <w:szCs w:val="21"/>
          <w:shd w:val="clear" w:color="auto" w:fill="FFFFFF"/>
        </w:rPr>
        <w:t>at the first Northern Ireland Family Business Awards</w:t>
      </w:r>
      <w:r w:rsidR="00491819" w:rsidRPr="00147D48">
        <w:rPr>
          <w:rFonts w:ascii="Arial" w:hAnsi="Arial" w:cs="Arial"/>
          <w:sz w:val="21"/>
          <w:szCs w:val="21"/>
        </w:rPr>
        <w:t>.</w:t>
      </w:r>
    </w:p>
    <w:p w:rsidR="00A221DE" w:rsidRPr="00EA5938" w:rsidRDefault="00A221DE" w:rsidP="00A221DE">
      <w:pPr>
        <w:pStyle w:val="NormalWeb"/>
        <w:rPr>
          <w:rFonts w:ascii="Arial" w:hAnsi="Arial" w:cs="Arial"/>
          <w:color w:val="000000"/>
          <w:sz w:val="21"/>
          <w:szCs w:val="21"/>
        </w:rPr>
      </w:pPr>
      <w:r w:rsidRPr="00EA5938">
        <w:rPr>
          <w:rFonts w:ascii="Arial" w:hAnsi="Arial" w:cs="Arial"/>
          <w:color w:val="000000"/>
          <w:sz w:val="21"/>
          <w:szCs w:val="21"/>
        </w:rPr>
        <w:t xml:space="preserve">We are recruiting a </w:t>
      </w:r>
      <w:r w:rsidR="00056C6F">
        <w:rPr>
          <w:rFonts w:ascii="Arial" w:hAnsi="Arial" w:cs="Arial"/>
          <w:color w:val="000000"/>
          <w:sz w:val="21"/>
          <w:szCs w:val="21"/>
        </w:rPr>
        <w:t xml:space="preserve">Group Relationship Manager </w:t>
      </w:r>
      <w:r w:rsidRPr="00EA5938">
        <w:rPr>
          <w:rFonts w:ascii="Arial" w:hAnsi="Arial" w:cs="Arial"/>
          <w:color w:val="000000"/>
          <w:sz w:val="21"/>
          <w:szCs w:val="21"/>
        </w:rPr>
        <w:t>to join our growing organisation</w:t>
      </w:r>
      <w:r w:rsidR="00B72521">
        <w:rPr>
          <w:rFonts w:ascii="Arial" w:hAnsi="Arial" w:cs="Arial"/>
          <w:color w:val="000000"/>
          <w:sz w:val="21"/>
          <w:szCs w:val="21"/>
        </w:rPr>
        <w:t xml:space="preserve">.  The successful candidate will </w:t>
      </w:r>
      <w:r w:rsidR="00E53998">
        <w:rPr>
          <w:rFonts w:ascii="Arial" w:hAnsi="Arial" w:cs="Arial"/>
          <w:color w:val="000000"/>
          <w:sz w:val="21"/>
          <w:szCs w:val="21"/>
        </w:rPr>
        <w:t xml:space="preserve">work </w:t>
      </w:r>
      <w:r w:rsidRPr="00EA5938">
        <w:rPr>
          <w:rFonts w:ascii="Arial" w:hAnsi="Arial" w:cs="Arial"/>
          <w:color w:val="000000"/>
          <w:sz w:val="21"/>
          <w:szCs w:val="21"/>
        </w:rPr>
        <w:t xml:space="preserve">closely with the Nurse </w:t>
      </w:r>
      <w:r w:rsidR="00056C6F">
        <w:rPr>
          <w:rFonts w:ascii="Arial" w:hAnsi="Arial" w:cs="Arial"/>
          <w:color w:val="000000"/>
          <w:sz w:val="21"/>
          <w:szCs w:val="21"/>
        </w:rPr>
        <w:t>Management Team</w:t>
      </w:r>
      <w:r w:rsidR="00E53998">
        <w:rPr>
          <w:rFonts w:ascii="Arial" w:hAnsi="Arial" w:cs="Arial"/>
          <w:color w:val="000000"/>
          <w:sz w:val="21"/>
          <w:szCs w:val="21"/>
        </w:rPr>
        <w:t xml:space="preserve"> to support th</w:t>
      </w:r>
      <w:r w:rsidR="00056C6F">
        <w:rPr>
          <w:rFonts w:ascii="Arial" w:hAnsi="Arial" w:cs="Arial"/>
          <w:color w:val="000000"/>
          <w:sz w:val="21"/>
          <w:szCs w:val="21"/>
        </w:rPr>
        <w:t xml:space="preserve">e achievement of Group </w:t>
      </w:r>
      <w:r w:rsidR="00E53998">
        <w:rPr>
          <w:rFonts w:ascii="Arial" w:hAnsi="Arial" w:cs="Arial"/>
          <w:color w:val="000000"/>
          <w:sz w:val="21"/>
          <w:szCs w:val="21"/>
        </w:rPr>
        <w:t>occupancy targets.  T</w:t>
      </w:r>
      <w:r w:rsidRPr="00EA5938">
        <w:rPr>
          <w:rFonts w:ascii="Arial" w:hAnsi="Arial" w:cs="Arial"/>
          <w:color w:val="000000"/>
          <w:sz w:val="21"/>
          <w:szCs w:val="21"/>
        </w:rPr>
        <w:t xml:space="preserve">his is a pro-active </w:t>
      </w:r>
      <w:r w:rsidR="00056C6F">
        <w:rPr>
          <w:rFonts w:ascii="Arial" w:hAnsi="Arial" w:cs="Arial"/>
          <w:color w:val="000000"/>
          <w:sz w:val="21"/>
          <w:szCs w:val="21"/>
        </w:rPr>
        <w:t xml:space="preserve">business development </w:t>
      </w:r>
      <w:r w:rsidRPr="00EA5938">
        <w:rPr>
          <w:rFonts w:ascii="Arial" w:hAnsi="Arial" w:cs="Arial"/>
          <w:color w:val="000000"/>
          <w:sz w:val="21"/>
          <w:szCs w:val="21"/>
        </w:rPr>
        <w:t xml:space="preserve">role where you will be networking with external stakeholders including </w:t>
      </w:r>
      <w:r w:rsidR="00530093">
        <w:rPr>
          <w:rFonts w:ascii="Arial" w:hAnsi="Arial" w:cs="Arial"/>
          <w:color w:val="000000"/>
          <w:sz w:val="21"/>
          <w:szCs w:val="21"/>
        </w:rPr>
        <w:t xml:space="preserve">healthcare professionals, </w:t>
      </w:r>
      <w:r w:rsidR="00530093" w:rsidRPr="00EA5938">
        <w:rPr>
          <w:rFonts w:ascii="Arial" w:hAnsi="Arial" w:cs="Arial"/>
          <w:color w:val="000000"/>
          <w:sz w:val="21"/>
          <w:szCs w:val="21"/>
        </w:rPr>
        <w:t>organisations that care for the elderly</w:t>
      </w:r>
      <w:r w:rsidR="00650F33">
        <w:rPr>
          <w:rFonts w:ascii="Arial" w:hAnsi="Arial" w:cs="Arial"/>
          <w:color w:val="000000"/>
          <w:sz w:val="21"/>
          <w:szCs w:val="21"/>
        </w:rPr>
        <w:t xml:space="preserve">, educational </w:t>
      </w:r>
      <w:r w:rsidR="00C50A53">
        <w:rPr>
          <w:rFonts w:ascii="Arial" w:hAnsi="Arial" w:cs="Arial"/>
          <w:color w:val="000000"/>
          <w:sz w:val="21"/>
          <w:szCs w:val="21"/>
        </w:rPr>
        <w:t>institutions</w:t>
      </w:r>
      <w:r w:rsidR="00650F33">
        <w:rPr>
          <w:rFonts w:ascii="Arial" w:hAnsi="Arial" w:cs="Arial"/>
          <w:color w:val="000000"/>
          <w:sz w:val="21"/>
          <w:szCs w:val="21"/>
        </w:rPr>
        <w:t xml:space="preserve"> </w:t>
      </w:r>
      <w:r w:rsidR="00FF6914">
        <w:rPr>
          <w:rFonts w:ascii="Arial" w:hAnsi="Arial" w:cs="Arial"/>
          <w:color w:val="000000"/>
          <w:sz w:val="21"/>
          <w:szCs w:val="21"/>
        </w:rPr>
        <w:t xml:space="preserve">and </w:t>
      </w:r>
      <w:r w:rsidR="00CA6D6B">
        <w:rPr>
          <w:rFonts w:ascii="Arial" w:hAnsi="Arial" w:cs="Arial"/>
          <w:color w:val="000000"/>
          <w:sz w:val="21"/>
          <w:szCs w:val="21"/>
        </w:rPr>
        <w:t>local communities</w:t>
      </w:r>
      <w:r w:rsidR="00FF6914">
        <w:rPr>
          <w:rFonts w:ascii="Arial" w:hAnsi="Arial" w:cs="Arial"/>
          <w:color w:val="000000"/>
          <w:sz w:val="21"/>
          <w:szCs w:val="21"/>
        </w:rPr>
        <w:t>.  T</w:t>
      </w:r>
      <w:r w:rsidR="00857096">
        <w:rPr>
          <w:rFonts w:ascii="Arial" w:hAnsi="Arial" w:cs="Arial"/>
          <w:color w:val="000000"/>
          <w:sz w:val="21"/>
          <w:szCs w:val="21"/>
        </w:rPr>
        <w:t xml:space="preserve">he successful candidate will </w:t>
      </w:r>
      <w:r w:rsidR="00E53998">
        <w:rPr>
          <w:rFonts w:ascii="Arial" w:hAnsi="Arial" w:cs="Arial"/>
          <w:color w:val="000000"/>
          <w:sz w:val="21"/>
          <w:szCs w:val="21"/>
        </w:rPr>
        <w:t xml:space="preserve">have a keen interest in the activities of the Home and </w:t>
      </w:r>
      <w:r w:rsidR="00857096">
        <w:rPr>
          <w:rFonts w:ascii="Arial" w:hAnsi="Arial" w:cs="Arial"/>
          <w:color w:val="000000"/>
          <w:sz w:val="21"/>
          <w:szCs w:val="21"/>
        </w:rPr>
        <w:t xml:space="preserve">will </w:t>
      </w:r>
      <w:r w:rsidR="00056C6F">
        <w:rPr>
          <w:rFonts w:ascii="Arial" w:hAnsi="Arial" w:cs="Arial"/>
          <w:color w:val="000000"/>
          <w:sz w:val="21"/>
          <w:szCs w:val="21"/>
        </w:rPr>
        <w:t xml:space="preserve">work in conjunction with PR/Marketing partners to </w:t>
      </w:r>
      <w:r w:rsidRPr="00EA5938">
        <w:rPr>
          <w:rFonts w:ascii="Arial" w:hAnsi="Arial" w:cs="Arial"/>
          <w:color w:val="000000"/>
          <w:sz w:val="21"/>
          <w:szCs w:val="21"/>
        </w:rPr>
        <w:t>plan and develop local marketing campai</w:t>
      </w:r>
      <w:r w:rsidR="0025065C">
        <w:rPr>
          <w:rFonts w:ascii="Arial" w:hAnsi="Arial" w:cs="Arial"/>
          <w:color w:val="000000"/>
          <w:sz w:val="21"/>
          <w:szCs w:val="21"/>
        </w:rPr>
        <w:t xml:space="preserve">gns </w:t>
      </w:r>
      <w:r w:rsidRPr="00EA5938">
        <w:rPr>
          <w:rFonts w:ascii="Arial" w:hAnsi="Arial" w:cs="Arial"/>
          <w:color w:val="000000"/>
          <w:sz w:val="21"/>
          <w:szCs w:val="21"/>
        </w:rPr>
        <w:t>to generate enquiries and manage the sales cycle from generation to close.</w:t>
      </w:r>
    </w:p>
    <w:p w:rsidR="002372D1" w:rsidRPr="002372D1" w:rsidRDefault="00A221DE" w:rsidP="00491819">
      <w:pPr>
        <w:pStyle w:val="NormalWeb"/>
        <w:rPr>
          <w:rFonts w:ascii="Arial" w:hAnsi="Arial" w:cs="Arial"/>
          <w:color w:val="000000"/>
          <w:sz w:val="21"/>
          <w:szCs w:val="21"/>
        </w:rPr>
      </w:pPr>
      <w:r w:rsidRPr="00147D48">
        <w:rPr>
          <w:rFonts w:ascii="Arial" w:hAnsi="Arial" w:cs="Arial"/>
          <w:color w:val="000000"/>
          <w:sz w:val="21"/>
          <w:szCs w:val="21"/>
        </w:rPr>
        <w:t>The success of the Macklin Group is directly attributa</w:t>
      </w:r>
      <w:r w:rsidR="00CC08A8">
        <w:rPr>
          <w:rFonts w:ascii="Arial" w:hAnsi="Arial" w:cs="Arial"/>
          <w:color w:val="000000"/>
          <w:sz w:val="21"/>
          <w:szCs w:val="21"/>
        </w:rPr>
        <w:t xml:space="preserve">ble to its core values and strong </w:t>
      </w:r>
      <w:r w:rsidRPr="00147D48">
        <w:rPr>
          <w:rFonts w:ascii="Arial" w:hAnsi="Arial" w:cs="Arial"/>
          <w:color w:val="000000"/>
          <w:sz w:val="21"/>
          <w:szCs w:val="21"/>
        </w:rPr>
        <w:t>family ethos, yet has the dynamic environment to challenge and</w:t>
      </w:r>
      <w:r w:rsidR="00147D48">
        <w:rPr>
          <w:rFonts w:ascii="Arial" w:hAnsi="Arial" w:cs="Arial"/>
          <w:color w:val="000000"/>
          <w:sz w:val="21"/>
          <w:szCs w:val="21"/>
        </w:rPr>
        <w:t xml:space="preserve"> develop the very best people.  T</w:t>
      </w:r>
      <w:r w:rsidR="00147D48" w:rsidRPr="00147D48">
        <w:rPr>
          <w:rFonts w:ascii="Arial" w:hAnsi="Arial" w:cs="Arial"/>
          <w:color w:val="000000"/>
          <w:sz w:val="21"/>
          <w:szCs w:val="21"/>
        </w:rPr>
        <w:t>his is an exciting opportunity to join a new role within the Group and contribute to the continued growth and development of the Company.</w:t>
      </w:r>
    </w:p>
    <w:p w:rsidR="002372D1" w:rsidRPr="002372D1" w:rsidRDefault="002372D1" w:rsidP="00491819">
      <w:pPr>
        <w:pStyle w:val="NormalWeb"/>
        <w:rPr>
          <w:rFonts w:ascii="Arial" w:hAnsi="Arial" w:cs="Arial"/>
          <w:b/>
          <w:sz w:val="2"/>
          <w:szCs w:val="2"/>
        </w:rPr>
      </w:pPr>
    </w:p>
    <w:p w:rsidR="00A65F0D" w:rsidRPr="00491819" w:rsidRDefault="00A65F0D" w:rsidP="00491819">
      <w:pPr>
        <w:pStyle w:val="NormalWeb"/>
        <w:rPr>
          <w:rFonts w:ascii="Arial" w:hAnsi="Arial" w:cs="Arial"/>
          <w:color w:val="666666"/>
          <w:sz w:val="21"/>
          <w:szCs w:val="21"/>
        </w:rPr>
      </w:pPr>
      <w:r w:rsidRPr="00EA5938">
        <w:rPr>
          <w:rFonts w:ascii="Arial" w:hAnsi="Arial" w:cs="Arial"/>
          <w:b/>
          <w:sz w:val="21"/>
          <w:szCs w:val="21"/>
        </w:rPr>
        <w:t>JOB DESCRIPTION</w:t>
      </w:r>
    </w:p>
    <w:p w:rsidR="00A65F0D" w:rsidRPr="00296E5F" w:rsidRDefault="00A65F0D" w:rsidP="00A65F0D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Look w:val="01E0"/>
      </w:tblPr>
      <w:tblGrid>
        <w:gridCol w:w="1687"/>
        <w:gridCol w:w="7668"/>
      </w:tblGrid>
      <w:tr w:rsidR="00A65F0D" w:rsidRPr="00EA5938" w:rsidTr="00102A1D">
        <w:tc>
          <w:tcPr>
            <w:tcW w:w="1188" w:type="dxa"/>
          </w:tcPr>
          <w:p w:rsidR="00A65F0D" w:rsidRPr="00EA5938" w:rsidRDefault="00A65F0D" w:rsidP="00102A1D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EA5938">
              <w:rPr>
                <w:rFonts w:ascii="Arial" w:hAnsi="Arial" w:cs="Arial"/>
                <w:sz w:val="21"/>
                <w:szCs w:val="21"/>
              </w:rPr>
              <w:t>Job Title:</w:t>
            </w:r>
          </w:p>
          <w:p w:rsidR="00A65F0D" w:rsidRPr="00EA5938" w:rsidRDefault="00B539E4" w:rsidP="00102A1D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EA5938">
              <w:rPr>
                <w:rFonts w:ascii="Arial" w:hAnsi="Arial" w:cs="Arial"/>
                <w:sz w:val="21"/>
                <w:szCs w:val="21"/>
              </w:rPr>
              <w:t>Contract/</w:t>
            </w:r>
            <w:r w:rsidR="00A65F0D" w:rsidRPr="00EA5938">
              <w:rPr>
                <w:rFonts w:ascii="Arial" w:hAnsi="Arial" w:cs="Arial"/>
                <w:sz w:val="21"/>
                <w:szCs w:val="21"/>
              </w:rPr>
              <w:t>Hours:</w:t>
            </w:r>
          </w:p>
        </w:tc>
        <w:tc>
          <w:tcPr>
            <w:tcW w:w="7668" w:type="dxa"/>
          </w:tcPr>
          <w:p w:rsidR="001C7219" w:rsidRDefault="001C7219" w:rsidP="00102A1D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Group Relationship Manager</w:t>
            </w:r>
          </w:p>
          <w:p w:rsidR="00A65F0D" w:rsidRPr="00EA5938" w:rsidRDefault="001C7219" w:rsidP="001C7219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Permanent</w:t>
            </w:r>
            <w:r w:rsidR="00B539E4" w:rsidRPr="00EA5938">
              <w:rPr>
                <w:rFonts w:ascii="Arial" w:hAnsi="Arial" w:cs="Arial"/>
                <w:sz w:val="21"/>
                <w:szCs w:val="21"/>
              </w:rPr>
              <w:t xml:space="preserve"> – </w:t>
            </w:r>
            <w:r>
              <w:rPr>
                <w:rFonts w:ascii="Arial" w:hAnsi="Arial" w:cs="Arial"/>
                <w:sz w:val="21"/>
                <w:szCs w:val="21"/>
              </w:rPr>
              <w:t>Minimum 40</w:t>
            </w:r>
            <w:r w:rsidR="00B539E4" w:rsidRPr="00EA5938">
              <w:rPr>
                <w:rFonts w:ascii="Arial" w:hAnsi="Arial" w:cs="Arial"/>
                <w:sz w:val="21"/>
                <w:szCs w:val="21"/>
              </w:rPr>
              <w:t xml:space="preserve"> hours</w:t>
            </w:r>
          </w:p>
        </w:tc>
      </w:tr>
      <w:tr w:rsidR="00A65F0D" w:rsidRPr="00EA5938" w:rsidTr="00102A1D">
        <w:tc>
          <w:tcPr>
            <w:tcW w:w="1188" w:type="dxa"/>
          </w:tcPr>
          <w:p w:rsidR="00A65F0D" w:rsidRPr="00EA5938" w:rsidRDefault="00A65F0D" w:rsidP="00102A1D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EA5938">
              <w:rPr>
                <w:rFonts w:ascii="Arial" w:hAnsi="Arial" w:cs="Arial"/>
                <w:sz w:val="21"/>
                <w:szCs w:val="21"/>
              </w:rPr>
              <w:t>Location:</w:t>
            </w:r>
          </w:p>
        </w:tc>
        <w:tc>
          <w:tcPr>
            <w:tcW w:w="7668" w:type="dxa"/>
          </w:tcPr>
          <w:p w:rsidR="00A65F0D" w:rsidRPr="00EA5938" w:rsidRDefault="00A65F0D" w:rsidP="001C4A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EA5938">
              <w:rPr>
                <w:rFonts w:ascii="Arial" w:hAnsi="Arial" w:cs="Arial"/>
                <w:sz w:val="21"/>
                <w:szCs w:val="21"/>
              </w:rPr>
              <w:t xml:space="preserve">This role will </w:t>
            </w:r>
            <w:r w:rsidR="001C4A17">
              <w:rPr>
                <w:rFonts w:ascii="Arial" w:hAnsi="Arial" w:cs="Arial"/>
                <w:sz w:val="21"/>
                <w:szCs w:val="21"/>
              </w:rPr>
              <w:t xml:space="preserve">involve travelling across our various Care Home locations </w:t>
            </w:r>
          </w:p>
        </w:tc>
      </w:tr>
      <w:tr w:rsidR="00A65F0D" w:rsidRPr="00EA5938" w:rsidTr="00102A1D">
        <w:tc>
          <w:tcPr>
            <w:tcW w:w="1188" w:type="dxa"/>
          </w:tcPr>
          <w:p w:rsidR="00A65F0D" w:rsidRPr="00EA5938" w:rsidRDefault="00A65F0D" w:rsidP="00102A1D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EA5938">
              <w:rPr>
                <w:rFonts w:ascii="Arial" w:hAnsi="Arial" w:cs="Arial"/>
                <w:sz w:val="21"/>
                <w:szCs w:val="21"/>
              </w:rPr>
              <w:t>Travel:</w:t>
            </w:r>
          </w:p>
        </w:tc>
        <w:tc>
          <w:tcPr>
            <w:tcW w:w="7668" w:type="dxa"/>
          </w:tcPr>
          <w:p w:rsidR="00A65F0D" w:rsidRPr="00EA5938" w:rsidRDefault="00A65F0D" w:rsidP="00102A1D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EA5938">
              <w:rPr>
                <w:rFonts w:ascii="Arial" w:hAnsi="Arial" w:cs="Arial"/>
                <w:sz w:val="21"/>
                <w:szCs w:val="21"/>
              </w:rPr>
              <w:t>As required dependent on business needs</w:t>
            </w:r>
          </w:p>
        </w:tc>
      </w:tr>
      <w:tr w:rsidR="00A65F0D" w:rsidRPr="00EA5938" w:rsidTr="00102A1D">
        <w:tc>
          <w:tcPr>
            <w:tcW w:w="1188" w:type="dxa"/>
          </w:tcPr>
          <w:p w:rsidR="00A65F0D" w:rsidRPr="00EA5938" w:rsidRDefault="00A65F0D" w:rsidP="00102A1D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EA5938">
              <w:rPr>
                <w:rFonts w:ascii="Arial" w:hAnsi="Arial" w:cs="Arial"/>
                <w:sz w:val="21"/>
                <w:szCs w:val="21"/>
              </w:rPr>
              <w:t>Reporting:</w:t>
            </w:r>
          </w:p>
        </w:tc>
        <w:tc>
          <w:tcPr>
            <w:tcW w:w="7668" w:type="dxa"/>
          </w:tcPr>
          <w:p w:rsidR="00A65F0D" w:rsidRPr="00EA5938" w:rsidRDefault="001C4A17" w:rsidP="00102A1D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Regional</w:t>
            </w:r>
            <w:r w:rsidR="00A63F1A" w:rsidRPr="00EA5938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A65F0D" w:rsidRPr="00EA5938">
              <w:rPr>
                <w:rFonts w:ascii="Arial" w:hAnsi="Arial" w:cs="Arial"/>
                <w:sz w:val="21"/>
                <w:szCs w:val="21"/>
              </w:rPr>
              <w:t>Manager</w:t>
            </w:r>
          </w:p>
        </w:tc>
      </w:tr>
      <w:tr w:rsidR="00A65F0D" w:rsidRPr="00EA5938" w:rsidTr="00102A1D">
        <w:tc>
          <w:tcPr>
            <w:tcW w:w="1188" w:type="dxa"/>
          </w:tcPr>
          <w:p w:rsidR="00A65F0D" w:rsidRPr="00EA5938" w:rsidRDefault="00A65F0D" w:rsidP="00102A1D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EA5938">
              <w:rPr>
                <w:rFonts w:ascii="Arial" w:hAnsi="Arial" w:cs="Arial"/>
                <w:sz w:val="21"/>
                <w:szCs w:val="21"/>
              </w:rPr>
              <w:t>Purpose:</w:t>
            </w:r>
          </w:p>
        </w:tc>
        <w:tc>
          <w:tcPr>
            <w:tcW w:w="7668" w:type="dxa"/>
          </w:tcPr>
          <w:p w:rsidR="00A65F0D" w:rsidRPr="00EA5938" w:rsidRDefault="00A65F0D" w:rsidP="0016321D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EA5938">
              <w:rPr>
                <w:rFonts w:ascii="Arial" w:hAnsi="Arial" w:cs="Arial"/>
                <w:sz w:val="21"/>
                <w:szCs w:val="21"/>
                <w:lang w:eastAsia="en-GB"/>
              </w:rPr>
              <w:t xml:space="preserve">To </w:t>
            </w:r>
            <w:r w:rsidR="00DB68DF">
              <w:rPr>
                <w:rFonts w:ascii="Arial" w:hAnsi="Arial" w:cs="Arial"/>
                <w:sz w:val="21"/>
                <w:szCs w:val="21"/>
                <w:lang w:eastAsia="en-GB"/>
              </w:rPr>
              <w:t xml:space="preserve">proactively connect </w:t>
            </w:r>
            <w:r w:rsidR="00A400A5">
              <w:rPr>
                <w:rFonts w:ascii="Arial" w:hAnsi="Arial" w:cs="Arial"/>
                <w:sz w:val="21"/>
                <w:szCs w:val="21"/>
                <w:lang w:eastAsia="en-GB"/>
              </w:rPr>
              <w:t xml:space="preserve">and </w:t>
            </w:r>
            <w:r w:rsidR="00650F33">
              <w:rPr>
                <w:rFonts w:ascii="Arial" w:hAnsi="Arial" w:cs="Arial"/>
                <w:sz w:val="21"/>
                <w:szCs w:val="21"/>
                <w:lang w:eastAsia="en-GB"/>
              </w:rPr>
              <w:t xml:space="preserve">develop </w:t>
            </w:r>
            <w:r w:rsidR="00A400A5">
              <w:rPr>
                <w:rFonts w:ascii="Arial" w:hAnsi="Arial" w:cs="Arial"/>
                <w:sz w:val="21"/>
                <w:szCs w:val="21"/>
                <w:lang w:eastAsia="en-GB"/>
              </w:rPr>
              <w:t xml:space="preserve">relationships with </w:t>
            </w:r>
            <w:r w:rsidR="00A400A5" w:rsidRPr="00EA5938">
              <w:rPr>
                <w:rFonts w:ascii="Arial" w:hAnsi="Arial" w:cs="Arial"/>
                <w:color w:val="000000"/>
                <w:sz w:val="21"/>
                <w:szCs w:val="21"/>
              </w:rPr>
              <w:t xml:space="preserve">external stakeholders including </w:t>
            </w:r>
            <w:r w:rsidR="00A400A5">
              <w:rPr>
                <w:rFonts w:ascii="Arial" w:hAnsi="Arial" w:cs="Arial"/>
                <w:color w:val="000000"/>
                <w:sz w:val="21"/>
                <w:szCs w:val="21"/>
              </w:rPr>
              <w:t xml:space="preserve">healthcare professionals, </w:t>
            </w:r>
            <w:r w:rsidR="00A400A5" w:rsidRPr="00EA5938">
              <w:rPr>
                <w:rFonts w:ascii="Arial" w:hAnsi="Arial" w:cs="Arial"/>
                <w:color w:val="000000"/>
                <w:sz w:val="21"/>
                <w:szCs w:val="21"/>
              </w:rPr>
              <w:t>organisations that care for the elderly</w:t>
            </w:r>
            <w:r w:rsidR="00650F33">
              <w:rPr>
                <w:rFonts w:ascii="Arial" w:hAnsi="Arial" w:cs="Arial"/>
                <w:color w:val="000000"/>
                <w:sz w:val="21"/>
                <w:szCs w:val="21"/>
              </w:rPr>
              <w:t xml:space="preserve">, educational </w:t>
            </w:r>
            <w:r w:rsidR="00C50A53">
              <w:rPr>
                <w:rFonts w:ascii="Arial" w:hAnsi="Arial" w:cs="Arial"/>
                <w:color w:val="000000"/>
                <w:sz w:val="21"/>
                <w:szCs w:val="21"/>
              </w:rPr>
              <w:t>institutions</w:t>
            </w:r>
            <w:r w:rsidR="00A50C64">
              <w:rPr>
                <w:rFonts w:ascii="Arial" w:hAnsi="Arial" w:cs="Arial"/>
                <w:color w:val="000000"/>
                <w:sz w:val="21"/>
                <w:szCs w:val="21"/>
              </w:rPr>
              <w:t>,</w:t>
            </w:r>
            <w:r w:rsidR="00A400A5" w:rsidRPr="00EA5938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="00FF6914">
              <w:rPr>
                <w:rFonts w:ascii="Arial" w:hAnsi="Arial" w:cs="Arial"/>
                <w:color w:val="000000"/>
                <w:sz w:val="21"/>
                <w:szCs w:val="21"/>
              </w:rPr>
              <w:t xml:space="preserve">and </w:t>
            </w:r>
            <w:r w:rsidR="006D50CA">
              <w:rPr>
                <w:rFonts w:ascii="Arial" w:hAnsi="Arial" w:cs="Arial"/>
                <w:color w:val="000000"/>
                <w:sz w:val="21"/>
                <w:szCs w:val="21"/>
              </w:rPr>
              <w:t>local communities</w:t>
            </w:r>
            <w:r w:rsidR="00A50C64">
              <w:rPr>
                <w:rFonts w:ascii="Arial" w:hAnsi="Arial" w:cs="Arial"/>
                <w:color w:val="000000"/>
                <w:sz w:val="21"/>
                <w:szCs w:val="21"/>
              </w:rPr>
              <w:t>,</w:t>
            </w:r>
            <w:r w:rsidR="002357B4">
              <w:rPr>
                <w:rFonts w:ascii="Arial" w:hAnsi="Arial" w:cs="Arial"/>
                <w:sz w:val="21"/>
                <w:szCs w:val="21"/>
                <w:lang w:eastAsia="en-GB"/>
              </w:rPr>
              <w:t xml:space="preserve"> to </w:t>
            </w:r>
            <w:r w:rsidR="00B539E4" w:rsidRPr="00EA5938">
              <w:rPr>
                <w:rFonts w:ascii="Arial" w:hAnsi="Arial" w:cs="Arial"/>
                <w:color w:val="000000"/>
                <w:sz w:val="21"/>
                <w:szCs w:val="21"/>
              </w:rPr>
              <w:t xml:space="preserve">support </w:t>
            </w:r>
            <w:r w:rsidR="00A400A5">
              <w:rPr>
                <w:rFonts w:ascii="Arial" w:hAnsi="Arial" w:cs="Arial"/>
                <w:color w:val="000000"/>
                <w:sz w:val="21"/>
                <w:szCs w:val="21"/>
              </w:rPr>
              <w:t>the ac</w:t>
            </w:r>
            <w:r w:rsidR="00A50C64">
              <w:rPr>
                <w:rFonts w:ascii="Arial" w:hAnsi="Arial" w:cs="Arial"/>
                <w:color w:val="000000"/>
                <w:sz w:val="21"/>
                <w:szCs w:val="21"/>
              </w:rPr>
              <w:t xml:space="preserve">hievement of Group </w:t>
            </w:r>
            <w:r w:rsidR="00B539E4" w:rsidRPr="00EA5938">
              <w:rPr>
                <w:rFonts w:ascii="Arial" w:hAnsi="Arial" w:cs="Arial"/>
                <w:color w:val="000000"/>
                <w:sz w:val="21"/>
                <w:szCs w:val="21"/>
              </w:rPr>
              <w:t>occupancy tar</w:t>
            </w:r>
            <w:r w:rsidR="0048133E">
              <w:rPr>
                <w:rFonts w:ascii="Arial" w:hAnsi="Arial" w:cs="Arial"/>
                <w:color w:val="000000"/>
                <w:sz w:val="21"/>
                <w:szCs w:val="21"/>
              </w:rPr>
              <w:t>gets</w:t>
            </w:r>
            <w:r w:rsidR="00A400A5">
              <w:rPr>
                <w:rFonts w:ascii="Arial" w:hAnsi="Arial" w:cs="Arial"/>
                <w:color w:val="000000"/>
                <w:sz w:val="21"/>
                <w:szCs w:val="21"/>
              </w:rPr>
              <w:t>.</w:t>
            </w:r>
          </w:p>
        </w:tc>
      </w:tr>
    </w:tbl>
    <w:p w:rsidR="00C42870" w:rsidRDefault="00C42870" w:rsidP="00A65F0D">
      <w:pPr>
        <w:jc w:val="both"/>
        <w:rPr>
          <w:rFonts w:ascii="Arial" w:hAnsi="Arial" w:cs="Arial"/>
          <w:sz w:val="16"/>
          <w:szCs w:val="16"/>
        </w:rPr>
      </w:pPr>
    </w:p>
    <w:p w:rsidR="00C42870" w:rsidRDefault="00C42870" w:rsidP="00A65F0D">
      <w:pPr>
        <w:jc w:val="both"/>
        <w:rPr>
          <w:rFonts w:ascii="Arial" w:hAnsi="Arial" w:cs="Arial"/>
          <w:sz w:val="16"/>
          <w:szCs w:val="16"/>
        </w:rPr>
      </w:pPr>
    </w:p>
    <w:p w:rsidR="002372D1" w:rsidRDefault="002372D1" w:rsidP="00A65F0D">
      <w:pPr>
        <w:jc w:val="both"/>
        <w:rPr>
          <w:rFonts w:ascii="Arial" w:hAnsi="Arial" w:cs="Arial"/>
          <w:b/>
          <w:sz w:val="21"/>
          <w:szCs w:val="21"/>
        </w:rPr>
      </w:pPr>
    </w:p>
    <w:p w:rsidR="002372D1" w:rsidRDefault="002372D1" w:rsidP="00A65F0D">
      <w:pPr>
        <w:jc w:val="both"/>
        <w:rPr>
          <w:rFonts w:ascii="Arial" w:hAnsi="Arial" w:cs="Arial"/>
          <w:b/>
          <w:sz w:val="21"/>
          <w:szCs w:val="21"/>
        </w:rPr>
      </w:pPr>
    </w:p>
    <w:p w:rsidR="002372D1" w:rsidRDefault="002372D1" w:rsidP="00A65F0D">
      <w:pPr>
        <w:jc w:val="both"/>
        <w:rPr>
          <w:rFonts w:ascii="Arial" w:hAnsi="Arial" w:cs="Arial"/>
          <w:b/>
          <w:sz w:val="21"/>
          <w:szCs w:val="21"/>
        </w:rPr>
      </w:pPr>
    </w:p>
    <w:p w:rsidR="00A65F0D" w:rsidRPr="00EA5938" w:rsidRDefault="00A65F0D" w:rsidP="00A65F0D">
      <w:pPr>
        <w:jc w:val="both"/>
        <w:rPr>
          <w:rFonts w:ascii="Arial" w:hAnsi="Arial" w:cs="Arial"/>
          <w:b/>
          <w:sz w:val="21"/>
          <w:szCs w:val="21"/>
        </w:rPr>
      </w:pPr>
      <w:r w:rsidRPr="002372D1">
        <w:rPr>
          <w:rFonts w:ascii="Arial" w:hAnsi="Arial" w:cs="Arial"/>
          <w:b/>
          <w:caps/>
          <w:sz w:val="21"/>
          <w:szCs w:val="21"/>
        </w:rPr>
        <w:t>Duties and Responsibilities</w:t>
      </w:r>
      <w:r w:rsidRPr="00EA5938">
        <w:rPr>
          <w:rFonts w:ascii="Arial" w:hAnsi="Arial" w:cs="Arial"/>
          <w:b/>
          <w:sz w:val="21"/>
          <w:szCs w:val="21"/>
        </w:rPr>
        <w:t>:</w:t>
      </w:r>
    </w:p>
    <w:p w:rsidR="00392473" w:rsidRDefault="00392473" w:rsidP="00A26DDD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Lead on the development of business opportunities</w:t>
      </w:r>
      <w:r w:rsidR="00BB3353">
        <w:rPr>
          <w:rFonts w:ascii="Arial" w:hAnsi="Arial" w:cs="Arial"/>
          <w:sz w:val="21"/>
          <w:szCs w:val="21"/>
        </w:rPr>
        <w:t xml:space="preserve"> </w:t>
      </w:r>
      <w:r w:rsidR="00BB3353">
        <w:rPr>
          <w:rFonts w:ascii="Arial" w:hAnsi="Arial" w:cs="Arial"/>
          <w:sz w:val="21"/>
          <w:szCs w:val="21"/>
          <w:lang w:eastAsia="en-GB"/>
        </w:rPr>
        <w:t xml:space="preserve">to </w:t>
      </w:r>
      <w:r w:rsidR="00BB3353" w:rsidRPr="00EA5938">
        <w:rPr>
          <w:rFonts w:ascii="Arial" w:hAnsi="Arial" w:cs="Arial"/>
          <w:color w:val="000000"/>
          <w:sz w:val="21"/>
          <w:szCs w:val="21"/>
        </w:rPr>
        <w:t xml:space="preserve">support </w:t>
      </w:r>
      <w:r w:rsidR="00BB3353">
        <w:rPr>
          <w:rFonts w:ascii="Arial" w:hAnsi="Arial" w:cs="Arial"/>
          <w:color w:val="000000"/>
          <w:sz w:val="21"/>
          <w:szCs w:val="21"/>
        </w:rPr>
        <w:t xml:space="preserve">the achievement of Group </w:t>
      </w:r>
      <w:r w:rsidR="00BB3353" w:rsidRPr="00EA5938">
        <w:rPr>
          <w:rFonts w:ascii="Arial" w:hAnsi="Arial" w:cs="Arial"/>
          <w:color w:val="000000"/>
          <w:sz w:val="21"/>
          <w:szCs w:val="21"/>
        </w:rPr>
        <w:t>occupancy tar</w:t>
      </w:r>
      <w:r w:rsidR="00BB3353">
        <w:rPr>
          <w:rFonts w:ascii="Arial" w:hAnsi="Arial" w:cs="Arial"/>
          <w:color w:val="000000"/>
          <w:sz w:val="21"/>
          <w:szCs w:val="21"/>
        </w:rPr>
        <w:t>gets.</w:t>
      </w:r>
    </w:p>
    <w:p w:rsidR="00E45785" w:rsidRPr="00650F33" w:rsidRDefault="00650F33" w:rsidP="00650F33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Generate referrals </w:t>
      </w:r>
      <w:r w:rsidR="00474ECC" w:rsidRPr="00650F33">
        <w:rPr>
          <w:rFonts w:ascii="Arial" w:hAnsi="Arial" w:cs="Arial"/>
          <w:sz w:val="21"/>
          <w:szCs w:val="21"/>
        </w:rPr>
        <w:t xml:space="preserve">by </w:t>
      </w:r>
      <w:r>
        <w:rPr>
          <w:rFonts w:ascii="Arial" w:hAnsi="Arial" w:cs="Arial"/>
          <w:sz w:val="21"/>
          <w:szCs w:val="21"/>
        </w:rPr>
        <w:t xml:space="preserve">proactively connecting and developing </w:t>
      </w:r>
      <w:r w:rsidR="00E45785" w:rsidRPr="00650F33">
        <w:rPr>
          <w:rFonts w:ascii="Arial" w:hAnsi="Arial" w:cs="Arial"/>
          <w:sz w:val="21"/>
          <w:szCs w:val="21"/>
        </w:rPr>
        <w:t xml:space="preserve">relationships with external stakeholders </w:t>
      </w:r>
      <w:r w:rsidR="00E45785" w:rsidRPr="00650F33">
        <w:rPr>
          <w:rFonts w:ascii="Arial" w:hAnsi="Arial" w:cs="Arial"/>
          <w:color w:val="000000"/>
          <w:sz w:val="21"/>
          <w:szCs w:val="21"/>
        </w:rPr>
        <w:t xml:space="preserve">including </w:t>
      </w:r>
      <w:r>
        <w:rPr>
          <w:rFonts w:ascii="Arial" w:hAnsi="Arial" w:cs="Arial"/>
          <w:color w:val="000000"/>
          <w:sz w:val="21"/>
          <w:szCs w:val="21"/>
        </w:rPr>
        <w:t xml:space="preserve">healthcare professionals, </w:t>
      </w:r>
      <w:r w:rsidRPr="00650F33">
        <w:rPr>
          <w:rFonts w:ascii="Arial" w:hAnsi="Arial" w:cs="Arial"/>
          <w:color w:val="000000"/>
          <w:sz w:val="21"/>
          <w:szCs w:val="21"/>
        </w:rPr>
        <w:t>organisations that care for the elderly</w:t>
      </w:r>
      <w:r w:rsidR="00E45785" w:rsidRPr="00650F33">
        <w:rPr>
          <w:rFonts w:ascii="Arial" w:hAnsi="Arial" w:cs="Arial"/>
          <w:color w:val="000000"/>
          <w:sz w:val="21"/>
          <w:szCs w:val="21"/>
        </w:rPr>
        <w:t xml:space="preserve">, </w:t>
      </w:r>
      <w:r w:rsidR="006D50CA">
        <w:rPr>
          <w:rFonts w:ascii="Arial" w:hAnsi="Arial" w:cs="Arial"/>
          <w:color w:val="000000"/>
          <w:sz w:val="21"/>
          <w:szCs w:val="21"/>
        </w:rPr>
        <w:t xml:space="preserve">educational </w:t>
      </w:r>
      <w:r w:rsidR="00C50A53">
        <w:rPr>
          <w:rFonts w:ascii="Arial" w:hAnsi="Arial" w:cs="Arial"/>
          <w:color w:val="000000"/>
          <w:sz w:val="21"/>
          <w:szCs w:val="21"/>
        </w:rPr>
        <w:t>institutions</w:t>
      </w:r>
      <w:r w:rsidR="006D50CA">
        <w:rPr>
          <w:rFonts w:ascii="Arial" w:hAnsi="Arial" w:cs="Arial"/>
          <w:color w:val="000000"/>
          <w:sz w:val="21"/>
          <w:szCs w:val="21"/>
        </w:rPr>
        <w:t>, and local communities</w:t>
      </w:r>
      <w:r>
        <w:rPr>
          <w:rFonts w:ascii="Arial" w:hAnsi="Arial" w:cs="Arial"/>
          <w:color w:val="000000"/>
          <w:sz w:val="21"/>
          <w:szCs w:val="21"/>
        </w:rPr>
        <w:t>.</w:t>
      </w:r>
    </w:p>
    <w:p w:rsidR="00332C5B" w:rsidRPr="00392473" w:rsidRDefault="00332C5B" w:rsidP="00392473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21"/>
          <w:szCs w:val="21"/>
        </w:rPr>
      </w:pPr>
      <w:r w:rsidRPr="00EA5938">
        <w:rPr>
          <w:rFonts w:ascii="Arial" w:hAnsi="Arial" w:cs="Arial"/>
          <w:sz w:val="21"/>
          <w:szCs w:val="21"/>
        </w:rPr>
        <w:t xml:space="preserve">Manage enquiries </w:t>
      </w:r>
      <w:r w:rsidR="00FE2733">
        <w:rPr>
          <w:rFonts w:ascii="Arial" w:hAnsi="Arial" w:cs="Arial"/>
          <w:sz w:val="21"/>
          <w:szCs w:val="21"/>
        </w:rPr>
        <w:t>from generation</w:t>
      </w:r>
      <w:r w:rsidR="00392473">
        <w:rPr>
          <w:rFonts w:ascii="Arial" w:hAnsi="Arial" w:cs="Arial"/>
          <w:sz w:val="21"/>
          <w:szCs w:val="21"/>
        </w:rPr>
        <w:t>, c</w:t>
      </w:r>
      <w:r w:rsidRPr="00392473">
        <w:rPr>
          <w:rFonts w:ascii="Arial" w:hAnsi="Arial" w:cs="Arial"/>
          <w:sz w:val="21"/>
          <w:szCs w:val="21"/>
        </w:rPr>
        <w:t xml:space="preserve">apture accurate </w:t>
      </w:r>
      <w:r w:rsidR="00D52BC7" w:rsidRPr="00392473">
        <w:rPr>
          <w:rFonts w:ascii="Arial" w:hAnsi="Arial" w:cs="Arial"/>
          <w:sz w:val="21"/>
          <w:szCs w:val="21"/>
        </w:rPr>
        <w:t>resident</w:t>
      </w:r>
      <w:r w:rsidRPr="00392473">
        <w:rPr>
          <w:rFonts w:ascii="Arial" w:hAnsi="Arial" w:cs="Arial"/>
          <w:sz w:val="21"/>
          <w:szCs w:val="21"/>
        </w:rPr>
        <w:t xml:space="preserve"> data</w:t>
      </w:r>
      <w:r w:rsidR="00605997">
        <w:rPr>
          <w:rFonts w:ascii="Arial" w:hAnsi="Arial" w:cs="Arial"/>
          <w:sz w:val="21"/>
          <w:szCs w:val="21"/>
        </w:rPr>
        <w:t>,</w:t>
      </w:r>
      <w:r w:rsidRPr="00392473">
        <w:rPr>
          <w:rFonts w:ascii="Arial" w:hAnsi="Arial" w:cs="Arial"/>
          <w:sz w:val="21"/>
          <w:szCs w:val="21"/>
        </w:rPr>
        <w:t xml:space="preserve"> and input to CRM system</w:t>
      </w:r>
      <w:r w:rsidR="00EA55EF" w:rsidRPr="00392473">
        <w:rPr>
          <w:rFonts w:ascii="Arial" w:hAnsi="Arial" w:cs="Arial"/>
          <w:sz w:val="21"/>
          <w:szCs w:val="21"/>
        </w:rPr>
        <w:t>.</w:t>
      </w:r>
    </w:p>
    <w:p w:rsidR="00FE2733" w:rsidRDefault="00127190" w:rsidP="00127190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21"/>
          <w:szCs w:val="21"/>
        </w:rPr>
      </w:pPr>
      <w:r w:rsidRPr="00EA5938">
        <w:rPr>
          <w:rFonts w:ascii="Arial" w:hAnsi="Arial" w:cs="Arial"/>
          <w:sz w:val="21"/>
          <w:szCs w:val="21"/>
        </w:rPr>
        <w:t xml:space="preserve">Manage the </w:t>
      </w:r>
      <w:r w:rsidR="00FE2733">
        <w:rPr>
          <w:rFonts w:ascii="Arial" w:hAnsi="Arial" w:cs="Arial"/>
          <w:sz w:val="21"/>
          <w:szCs w:val="21"/>
        </w:rPr>
        <w:t>delivery of an exceptional show</w:t>
      </w:r>
      <w:r w:rsidR="00605997">
        <w:rPr>
          <w:rFonts w:ascii="Arial" w:hAnsi="Arial" w:cs="Arial"/>
          <w:sz w:val="21"/>
          <w:szCs w:val="21"/>
        </w:rPr>
        <w:t xml:space="preserve"> round experience</w:t>
      </w:r>
      <w:r w:rsidR="00FE2733">
        <w:rPr>
          <w:rFonts w:ascii="Arial" w:hAnsi="Arial" w:cs="Arial"/>
          <w:sz w:val="21"/>
          <w:szCs w:val="21"/>
        </w:rPr>
        <w:t>.</w:t>
      </w:r>
    </w:p>
    <w:p w:rsidR="00C42254" w:rsidRPr="00392473" w:rsidRDefault="00392473" w:rsidP="00392473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Liaise </w:t>
      </w:r>
      <w:r w:rsidR="00C42254">
        <w:rPr>
          <w:rFonts w:ascii="Arial" w:hAnsi="Arial" w:cs="Arial"/>
          <w:sz w:val="21"/>
          <w:szCs w:val="21"/>
        </w:rPr>
        <w:t xml:space="preserve">with </w:t>
      </w:r>
      <w:r>
        <w:rPr>
          <w:rFonts w:ascii="Arial" w:hAnsi="Arial" w:cs="Arial"/>
          <w:sz w:val="21"/>
          <w:szCs w:val="21"/>
        </w:rPr>
        <w:t xml:space="preserve">Activity/Lifestyle Coordinators </w:t>
      </w:r>
      <w:r w:rsidR="00C42254" w:rsidRPr="00EA5938">
        <w:rPr>
          <w:rFonts w:ascii="Arial" w:hAnsi="Arial" w:cs="Arial"/>
          <w:sz w:val="21"/>
          <w:szCs w:val="21"/>
        </w:rPr>
        <w:t>to</w:t>
      </w:r>
      <w:r>
        <w:rPr>
          <w:rFonts w:ascii="Arial" w:hAnsi="Arial" w:cs="Arial"/>
          <w:sz w:val="21"/>
          <w:szCs w:val="21"/>
        </w:rPr>
        <w:t xml:space="preserve"> identify </w:t>
      </w:r>
      <w:r w:rsidR="00C42254" w:rsidRPr="00392473">
        <w:rPr>
          <w:rFonts w:ascii="Arial" w:hAnsi="Arial" w:cs="Arial"/>
          <w:sz w:val="21"/>
          <w:szCs w:val="21"/>
        </w:rPr>
        <w:t>opportunities to connect the Home</w:t>
      </w:r>
      <w:r w:rsidR="00605997">
        <w:rPr>
          <w:rFonts w:ascii="Arial" w:hAnsi="Arial" w:cs="Arial"/>
          <w:sz w:val="21"/>
          <w:szCs w:val="21"/>
        </w:rPr>
        <w:t>s with local communities</w:t>
      </w:r>
      <w:r w:rsidR="00C42254" w:rsidRPr="00392473">
        <w:rPr>
          <w:rFonts w:ascii="Arial" w:hAnsi="Arial" w:cs="Arial"/>
          <w:sz w:val="21"/>
          <w:szCs w:val="21"/>
        </w:rPr>
        <w:t>, hosting events in the Home</w:t>
      </w:r>
      <w:r w:rsidR="00605997">
        <w:rPr>
          <w:rFonts w:ascii="Arial" w:hAnsi="Arial" w:cs="Arial"/>
          <w:sz w:val="21"/>
          <w:szCs w:val="21"/>
        </w:rPr>
        <w:t>s</w:t>
      </w:r>
      <w:r w:rsidR="00C42254" w:rsidRPr="00392473">
        <w:rPr>
          <w:rFonts w:ascii="Arial" w:hAnsi="Arial" w:cs="Arial"/>
          <w:sz w:val="21"/>
          <w:szCs w:val="21"/>
        </w:rPr>
        <w:t xml:space="preserve"> as well as </w:t>
      </w:r>
      <w:r w:rsidRPr="00392473">
        <w:rPr>
          <w:rFonts w:ascii="Arial" w:hAnsi="Arial" w:cs="Arial"/>
          <w:sz w:val="21"/>
          <w:szCs w:val="21"/>
        </w:rPr>
        <w:t>supporting</w:t>
      </w:r>
      <w:r>
        <w:rPr>
          <w:rFonts w:ascii="Arial" w:hAnsi="Arial" w:cs="Arial"/>
          <w:sz w:val="21"/>
          <w:szCs w:val="21"/>
        </w:rPr>
        <w:t xml:space="preserve"> </w:t>
      </w:r>
      <w:r w:rsidR="00C42254" w:rsidRPr="00392473">
        <w:rPr>
          <w:rFonts w:ascii="Arial" w:hAnsi="Arial" w:cs="Arial"/>
          <w:sz w:val="21"/>
          <w:szCs w:val="21"/>
        </w:rPr>
        <w:t>fundraising activities and intergenerational projects.</w:t>
      </w:r>
    </w:p>
    <w:p w:rsidR="00127190" w:rsidRPr="00127190" w:rsidRDefault="00EA55EF" w:rsidP="00127190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21"/>
          <w:szCs w:val="21"/>
        </w:rPr>
      </w:pPr>
      <w:r w:rsidRPr="00EA5938">
        <w:rPr>
          <w:rFonts w:ascii="Arial" w:hAnsi="Arial" w:cs="Arial"/>
          <w:sz w:val="21"/>
          <w:szCs w:val="21"/>
        </w:rPr>
        <w:t>Produce reports and other management information to monitor trends and plan ahead.</w:t>
      </w:r>
    </w:p>
    <w:p w:rsidR="00A67F6E" w:rsidRPr="00A67F6E" w:rsidRDefault="00A67F6E" w:rsidP="00A67F6E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21"/>
          <w:szCs w:val="21"/>
        </w:rPr>
      </w:pPr>
      <w:r w:rsidRPr="00EA5938">
        <w:rPr>
          <w:rFonts w:ascii="Arial" w:hAnsi="Arial" w:cs="Arial"/>
          <w:sz w:val="21"/>
          <w:szCs w:val="21"/>
        </w:rPr>
        <w:t>Engage with relevant stakeh</w:t>
      </w:r>
      <w:r w:rsidR="003A6750">
        <w:rPr>
          <w:rFonts w:ascii="Arial" w:hAnsi="Arial" w:cs="Arial"/>
          <w:sz w:val="21"/>
          <w:szCs w:val="21"/>
        </w:rPr>
        <w:t>olders to develop and implement a sales and marketing plan</w:t>
      </w:r>
      <w:r w:rsidRPr="00EA5938">
        <w:rPr>
          <w:rFonts w:ascii="Arial" w:hAnsi="Arial" w:cs="Arial"/>
          <w:sz w:val="21"/>
          <w:szCs w:val="21"/>
        </w:rPr>
        <w:t xml:space="preserve">. </w:t>
      </w:r>
    </w:p>
    <w:p w:rsidR="00D979E2" w:rsidRDefault="00A65F0D" w:rsidP="00A26DDD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21"/>
          <w:szCs w:val="21"/>
        </w:rPr>
      </w:pPr>
      <w:r w:rsidRPr="00EA5938">
        <w:rPr>
          <w:rFonts w:ascii="Arial" w:hAnsi="Arial" w:cs="Arial"/>
          <w:sz w:val="21"/>
          <w:szCs w:val="21"/>
        </w:rPr>
        <w:t xml:space="preserve">To be proactive in researching </w:t>
      </w:r>
      <w:r w:rsidR="00D979E2" w:rsidRPr="00EA5938">
        <w:rPr>
          <w:rFonts w:ascii="Arial" w:hAnsi="Arial" w:cs="Arial"/>
          <w:sz w:val="21"/>
          <w:szCs w:val="21"/>
        </w:rPr>
        <w:t>ideas and best practice to continue to improve the Home</w:t>
      </w:r>
      <w:r w:rsidR="008F7D24">
        <w:rPr>
          <w:rFonts w:ascii="Arial" w:hAnsi="Arial" w:cs="Arial"/>
          <w:sz w:val="21"/>
          <w:szCs w:val="21"/>
        </w:rPr>
        <w:t>s</w:t>
      </w:r>
      <w:r w:rsidR="00D979E2" w:rsidRPr="00EA5938">
        <w:rPr>
          <w:rFonts w:ascii="Arial" w:hAnsi="Arial" w:cs="Arial"/>
          <w:sz w:val="21"/>
          <w:szCs w:val="21"/>
        </w:rPr>
        <w:t>.</w:t>
      </w:r>
    </w:p>
    <w:p w:rsidR="00A67F6E" w:rsidRPr="00EA5938" w:rsidRDefault="00A67F6E" w:rsidP="00A67F6E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21"/>
          <w:szCs w:val="21"/>
        </w:rPr>
      </w:pPr>
      <w:r w:rsidRPr="00EA5938">
        <w:rPr>
          <w:rFonts w:ascii="Arial" w:hAnsi="Arial" w:cs="Arial"/>
          <w:sz w:val="21"/>
          <w:szCs w:val="21"/>
        </w:rPr>
        <w:t>Understand the competitor landscape to ensure the Home</w:t>
      </w:r>
      <w:r w:rsidR="008F7D24">
        <w:rPr>
          <w:rFonts w:ascii="Arial" w:hAnsi="Arial" w:cs="Arial"/>
          <w:sz w:val="21"/>
          <w:szCs w:val="21"/>
        </w:rPr>
        <w:t>s maintain their</w:t>
      </w:r>
      <w:r w:rsidRPr="00EA5938">
        <w:rPr>
          <w:rFonts w:ascii="Arial" w:hAnsi="Arial" w:cs="Arial"/>
          <w:sz w:val="21"/>
          <w:szCs w:val="21"/>
        </w:rPr>
        <w:t xml:space="preserve"> competitive advantage and to identify gaps in the market.</w:t>
      </w:r>
    </w:p>
    <w:p w:rsidR="00A67F6E" w:rsidRPr="00A67F6E" w:rsidRDefault="00741732" w:rsidP="00A67F6E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Act as a</w:t>
      </w:r>
      <w:r w:rsidR="000D3527">
        <w:rPr>
          <w:rFonts w:ascii="Arial" w:hAnsi="Arial" w:cs="Arial"/>
          <w:sz w:val="21"/>
          <w:szCs w:val="21"/>
        </w:rPr>
        <w:t>n ambassador and represent the Macklin Group</w:t>
      </w:r>
      <w:r>
        <w:rPr>
          <w:rFonts w:ascii="Arial" w:hAnsi="Arial" w:cs="Arial"/>
          <w:sz w:val="21"/>
          <w:szCs w:val="21"/>
        </w:rPr>
        <w:t xml:space="preserve"> </w:t>
      </w:r>
      <w:r w:rsidR="00A67F6E" w:rsidRPr="00EA5938">
        <w:rPr>
          <w:rFonts w:ascii="Arial" w:hAnsi="Arial" w:cs="Arial"/>
          <w:sz w:val="21"/>
          <w:szCs w:val="21"/>
        </w:rPr>
        <w:t>at local and community events.</w:t>
      </w:r>
    </w:p>
    <w:p w:rsidR="00A65F0D" w:rsidRPr="00EA5938" w:rsidRDefault="00A65F0D" w:rsidP="00A65F0D">
      <w:pPr>
        <w:numPr>
          <w:ilvl w:val="0"/>
          <w:numId w:val="8"/>
        </w:numPr>
        <w:jc w:val="both"/>
        <w:rPr>
          <w:rFonts w:ascii="Arial" w:hAnsi="Arial" w:cs="Arial"/>
          <w:sz w:val="21"/>
          <w:szCs w:val="21"/>
        </w:rPr>
      </w:pPr>
      <w:r w:rsidRPr="00EA5938">
        <w:rPr>
          <w:rFonts w:ascii="Arial" w:hAnsi="Arial" w:cs="Arial"/>
          <w:sz w:val="21"/>
          <w:szCs w:val="21"/>
        </w:rPr>
        <w:t>To perform related duties and specific</w:t>
      </w:r>
      <w:r w:rsidR="004F62F2" w:rsidRPr="00EA5938">
        <w:rPr>
          <w:rFonts w:ascii="Arial" w:hAnsi="Arial" w:cs="Arial"/>
          <w:sz w:val="21"/>
          <w:szCs w:val="21"/>
        </w:rPr>
        <w:t xml:space="preserve"> projects as assigned by </w:t>
      </w:r>
      <w:r w:rsidRPr="00EA5938">
        <w:rPr>
          <w:rFonts w:ascii="Arial" w:hAnsi="Arial" w:cs="Arial"/>
          <w:sz w:val="21"/>
          <w:szCs w:val="21"/>
        </w:rPr>
        <w:t>Management to contribute to the overall aims of The Macklin Group.</w:t>
      </w:r>
    </w:p>
    <w:p w:rsidR="00A65F0D" w:rsidRPr="00EA5938" w:rsidRDefault="00A65F0D" w:rsidP="00A65F0D">
      <w:pPr>
        <w:jc w:val="both"/>
        <w:rPr>
          <w:rFonts w:ascii="Arial" w:hAnsi="Arial" w:cs="Arial"/>
          <w:sz w:val="21"/>
          <w:szCs w:val="21"/>
        </w:rPr>
      </w:pPr>
    </w:p>
    <w:p w:rsidR="00A65F0D" w:rsidRPr="00EA5938" w:rsidRDefault="00A65F0D" w:rsidP="00A65F0D">
      <w:pPr>
        <w:jc w:val="both"/>
        <w:rPr>
          <w:rFonts w:ascii="Arial" w:hAnsi="Arial" w:cs="Arial"/>
          <w:sz w:val="21"/>
          <w:szCs w:val="21"/>
        </w:rPr>
      </w:pPr>
      <w:r w:rsidRPr="00EA5938">
        <w:rPr>
          <w:rFonts w:ascii="Arial" w:hAnsi="Arial" w:cs="Arial"/>
          <w:sz w:val="21"/>
          <w:szCs w:val="21"/>
        </w:rPr>
        <w:t xml:space="preserve">The nature of the job will change as the needs of The Macklin Group develop. This will require a considerable degree of commitment, flexibility and adaptability of the successful candidate.  </w:t>
      </w:r>
    </w:p>
    <w:p w:rsidR="00A65F0D" w:rsidRPr="00EE5FD8" w:rsidRDefault="00A65F0D" w:rsidP="00A65F0D">
      <w:pPr>
        <w:jc w:val="both"/>
        <w:rPr>
          <w:rFonts w:ascii="Arial" w:hAnsi="Arial" w:cs="Arial"/>
          <w:sz w:val="16"/>
          <w:szCs w:val="16"/>
        </w:rPr>
      </w:pPr>
    </w:p>
    <w:p w:rsidR="00A65F0D" w:rsidRPr="00EE5FD8" w:rsidRDefault="00A65F0D" w:rsidP="00A65F0D">
      <w:pPr>
        <w:jc w:val="both"/>
        <w:rPr>
          <w:rFonts w:ascii="Arial" w:hAnsi="Arial" w:cs="Arial"/>
          <w:sz w:val="16"/>
          <w:szCs w:val="16"/>
        </w:rPr>
      </w:pPr>
    </w:p>
    <w:p w:rsidR="00A65F0D" w:rsidRPr="00EA5938" w:rsidRDefault="00A65F0D" w:rsidP="00A65F0D">
      <w:pPr>
        <w:jc w:val="both"/>
        <w:rPr>
          <w:rFonts w:ascii="Arial" w:hAnsi="Arial" w:cs="Arial"/>
          <w:sz w:val="21"/>
          <w:szCs w:val="21"/>
        </w:rPr>
      </w:pPr>
      <w:r w:rsidRPr="00EA5938">
        <w:rPr>
          <w:rFonts w:ascii="Arial" w:hAnsi="Arial" w:cs="Arial"/>
          <w:b/>
          <w:sz w:val="21"/>
          <w:szCs w:val="21"/>
        </w:rPr>
        <w:t>PERSON SPECIFICATION</w:t>
      </w:r>
    </w:p>
    <w:p w:rsidR="00A65F0D" w:rsidRPr="00296E5F" w:rsidRDefault="00A65F0D" w:rsidP="00A65F0D">
      <w:pPr>
        <w:jc w:val="both"/>
        <w:rPr>
          <w:rFonts w:ascii="Arial" w:hAnsi="Arial" w:cs="Arial"/>
          <w:sz w:val="16"/>
          <w:szCs w:val="16"/>
        </w:rPr>
      </w:pPr>
    </w:p>
    <w:p w:rsidR="00A65F0D" w:rsidRPr="00EA5938" w:rsidRDefault="00A65F0D" w:rsidP="00A65F0D">
      <w:pPr>
        <w:jc w:val="both"/>
        <w:rPr>
          <w:rFonts w:ascii="Arial" w:hAnsi="Arial" w:cs="Arial"/>
          <w:b/>
          <w:sz w:val="21"/>
          <w:szCs w:val="21"/>
          <w:u w:val="single"/>
        </w:rPr>
      </w:pPr>
      <w:r w:rsidRPr="00EA5938">
        <w:rPr>
          <w:rFonts w:ascii="Arial" w:hAnsi="Arial" w:cs="Arial"/>
          <w:b/>
          <w:sz w:val="21"/>
          <w:szCs w:val="21"/>
          <w:u w:val="single"/>
        </w:rPr>
        <w:t>Essential Criteria</w:t>
      </w:r>
    </w:p>
    <w:p w:rsidR="00463ABD" w:rsidRDefault="00FA1D27" w:rsidP="00A65F0D">
      <w:pPr>
        <w:pStyle w:val="ListParagraph"/>
        <w:numPr>
          <w:ilvl w:val="0"/>
          <w:numId w:val="11"/>
        </w:numPr>
        <w:contextualSpacing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en-GB"/>
        </w:rPr>
        <w:t>Pr</w:t>
      </w:r>
      <w:r w:rsidR="00463ABD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oven record of developing and maintaining stakeholder relationships</w:t>
      </w:r>
    </w:p>
    <w:p w:rsidR="000E41C2" w:rsidRPr="00EA5938" w:rsidRDefault="000E41C2" w:rsidP="000E41C2">
      <w:pPr>
        <w:pStyle w:val="ListParagraph"/>
        <w:numPr>
          <w:ilvl w:val="0"/>
          <w:numId w:val="11"/>
        </w:numPr>
        <w:contextualSpacing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EA5938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Full UK driving licence and access to a car</w:t>
      </w:r>
    </w:p>
    <w:p w:rsidR="00A65F0D" w:rsidRPr="00EA5938" w:rsidRDefault="00A65F0D" w:rsidP="00A65F0D">
      <w:pPr>
        <w:pStyle w:val="ListParagraph"/>
        <w:numPr>
          <w:ilvl w:val="0"/>
          <w:numId w:val="11"/>
        </w:numPr>
        <w:contextualSpacing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EA5938">
        <w:rPr>
          <w:rFonts w:ascii="Arial" w:hAnsi="Arial" w:cs="Arial"/>
          <w:sz w:val="21"/>
          <w:szCs w:val="21"/>
        </w:rPr>
        <w:t>Eligibility to live and work in the UK</w:t>
      </w:r>
    </w:p>
    <w:p w:rsidR="003B3270" w:rsidRPr="00EA5938" w:rsidRDefault="003B3270" w:rsidP="003B3270">
      <w:pPr>
        <w:pStyle w:val="ListParagraph"/>
        <w:numPr>
          <w:ilvl w:val="0"/>
          <w:numId w:val="11"/>
        </w:numPr>
        <w:rPr>
          <w:rFonts w:ascii="Arial" w:hAnsi="Arial" w:cs="Arial"/>
          <w:sz w:val="21"/>
          <w:szCs w:val="21"/>
        </w:rPr>
      </w:pPr>
      <w:r w:rsidRPr="00EA5938">
        <w:rPr>
          <w:rFonts w:ascii="Arial" w:hAnsi="Arial" w:cs="Arial"/>
          <w:sz w:val="21"/>
          <w:szCs w:val="21"/>
        </w:rPr>
        <w:t>Ability to work flexible hours, whilst predominately Mon</w:t>
      </w:r>
      <w:r w:rsidR="007E1D5F">
        <w:rPr>
          <w:rFonts w:ascii="Arial" w:hAnsi="Arial" w:cs="Arial"/>
          <w:sz w:val="21"/>
          <w:szCs w:val="21"/>
        </w:rPr>
        <w:t>day</w:t>
      </w:r>
      <w:r w:rsidRPr="00EA5938">
        <w:rPr>
          <w:rFonts w:ascii="Arial" w:hAnsi="Arial" w:cs="Arial"/>
          <w:sz w:val="21"/>
          <w:szCs w:val="21"/>
        </w:rPr>
        <w:t>-Fri</w:t>
      </w:r>
      <w:r w:rsidR="007E1D5F">
        <w:rPr>
          <w:rFonts w:ascii="Arial" w:hAnsi="Arial" w:cs="Arial"/>
          <w:sz w:val="21"/>
          <w:szCs w:val="21"/>
        </w:rPr>
        <w:t>day</w:t>
      </w:r>
      <w:r w:rsidRPr="00EA5938">
        <w:rPr>
          <w:rFonts w:ascii="Arial" w:hAnsi="Arial" w:cs="Arial"/>
          <w:sz w:val="21"/>
          <w:szCs w:val="21"/>
        </w:rPr>
        <w:t xml:space="preserve">  there will be a need to work some evenings and weekends </w:t>
      </w:r>
    </w:p>
    <w:p w:rsidR="00151777" w:rsidRPr="00EA5938" w:rsidRDefault="005435A5" w:rsidP="00151777">
      <w:pPr>
        <w:numPr>
          <w:ilvl w:val="0"/>
          <w:numId w:val="11"/>
        </w:numPr>
        <w:jc w:val="both"/>
        <w:textAlignment w:val="baseline"/>
        <w:rPr>
          <w:rFonts w:ascii="Arial" w:hAnsi="Arial" w:cs="Arial"/>
          <w:color w:val="000000"/>
          <w:sz w:val="21"/>
          <w:szCs w:val="21"/>
          <w:lang w:eastAsia="en-GB"/>
        </w:rPr>
      </w:pPr>
      <w:r>
        <w:rPr>
          <w:rFonts w:ascii="Arial" w:hAnsi="Arial" w:cs="Arial"/>
          <w:color w:val="000000"/>
          <w:sz w:val="21"/>
          <w:szCs w:val="21"/>
          <w:lang w:eastAsia="en-GB"/>
        </w:rPr>
        <w:t>Commitment to the c</w:t>
      </w:r>
      <w:r w:rsidR="00151777" w:rsidRPr="00EA5938">
        <w:rPr>
          <w:rFonts w:ascii="Arial" w:hAnsi="Arial" w:cs="Arial"/>
          <w:color w:val="000000"/>
          <w:sz w:val="21"/>
          <w:szCs w:val="21"/>
          <w:lang w:eastAsia="en-GB"/>
        </w:rPr>
        <w:t>ompany core values and ways of working</w:t>
      </w:r>
    </w:p>
    <w:p w:rsidR="00B12C43" w:rsidRPr="00EA5938" w:rsidRDefault="00B12C43" w:rsidP="00B12C43">
      <w:pPr>
        <w:pStyle w:val="ListParagraph"/>
        <w:numPr>
          <w:ilvl w:val="0"/>
          <w:numId w:val="11"/>
        </w:numPr>
        <w:contextualSpacing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EA5938">
        <w:rPr>
          <w:rFonts w:ascii="Arial" w:hAnsi="Arial" w:cs="Arial"/>
          <w:sz w:val="21"/>
          <w:szCs w:val="21"/>
        </w:rPr>
        <w:t>Satisfactory Enhanced Access NI Disclosure (upon commencement of employment)</w:t>
      </w:r>
    </w:p>
    <w:p w:rsidR="00A65F0D" w:rsidRPr="00296E5F" w:rsidRDefault="00A65F0D" w:rsidP="00A65F0D">
      <w:pPr>
        <w:jc w:val="both"/>
        <w:rPr>
          <w:rFonts w:ascii="Arial" w:hAnsi="Arial" w:cs="Arial"/>
          <w:sz w:val="16"/>
          <w:szCs w:val="16"/>
        </w:rPr>
      </w:pPr>
    </w:p>
    <w:p w:rsidR="00A65F0D" w:rsidRPr="00EA5938" w:rsidRDefault="00A65F0D" w:rsidP="00A65F0D">
      <w:pPr>
        <w:jc w:val="both"/>
        <w:rPr>
          <w:rFonts w:ascii="Arial" w:hAnsi="Arial" w:cs="Arial"/>
          <w:b/>
          <w:sz w:val="21"/>
          <w:szCs w:val="21"/>
          <w:u w:val="single"/>
        </w:rPr>
      </w:pPr>
      <w:r w:rsidRPr="00EA5938">
        <w:rPr>
          <w:rFonts w:ascii="Arial" w:hAnsi="Arial" w:cs="Arial"/>
          <w:b/>
          <w:sz w:val="21"/>
          <w:szCs w:val="21"/>
          <w:u w:val="single"/>
        </w:rPr>
        <w:t>Desirable Criteria</w:t>
      </w:r>
    </w:p>
    <w:p w:rsidR="00FA1D27" w:rsidRPr="00FA1D27" w:rsidRDefault="006C4B63" w:rsidP="000275ED">
      <w:pPr>
        <w:pStyle w:val="ListParagraph"/>
        <w:numPr>
          <w:ilvl w:val="0"/>
          <w:numId w:val="9"/>
        </w:numPr>
        <w:tabs>
          <w:tab w:val="clear" w:pos="720"/>
          <w:tab w:val="num" w:pos="360"/>
        </w:tabs>
        <w:ind w:left="360"/>
        <w:contextualSpacing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EA5938">
        <w:rPr>
          <w:rFonts w:ascii="Arial" w:hAnsi="Arial" w:cs="Arial"/>
          <w:sz w:val="21"/>
          <w:szCs w:val="21"/>
        </w:rPr>
        <w:t xml:space="preserve">Previous </w:t>
      </w:r>
      <w:r w:rsidR="00A65F0D" w:rsidRPr="00EA5938">
        <w:rPr>
          <w:rFonts w:ascii="Arial" w:hAnsi="Arial" w:cs="Arial"/>
          <w:sz w:val="21"/>
          <w:szCs w:val="21"/>
        </w:rPr>
        <w:t>experience</w:t>
      </w:r>
      <w:r w:rsidRPr="00EA5938">
        <w:rPr>
          <w:rFonts w:ascii="Arial" w:hAnsi="Arial" w:cs="Arial"/>
          <w:sz w:val="21"/>
          <w:szCs w:val="21"/>
        </w:rPr>
        <w:t xml:space="preserve"> </w:t>
      </w:r>
      <w:r w:rsidR="000275ED">
        <w:rPr>
          <w:rFonts w:ascii="Arial" w:hAnsi="Arial" w:cs="Arial"/>
          <w:sz w:val="21"/>
          <w:szCs w:val="21"/>
        </w:rPr>
        <w:t xml:space="preserve">of </w:t>
      </w:r>
      <w:r w:rsidR="00463ABD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business development</w:t>
      </w:r>
    </w:p>
    <w:p w:rsidR="000275ED" w:rsidRPr="000275ED" w:rsidRDefault="00FA1D27" w:rsidP="000275ED">
      <w:pPr>
        <w:pStyle w:val="ListParagraph"/>
        <w:numPr>
          <w:ilvl w:val="0"/>
          <w:numId w:val="9"/>
        </w:numPr>
        <w:tabs>
          <w:tab w:val="clear" w:pos="720"/>
          <w:tab w:val="num" w:pos="360"/>
        </w:tabs>
        <w:ind w:left="360"/>
        <w:contextualSpacing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EA5938">
        <w:rPr>
          <w:rFonts w:ascii="Arial" w:hAnsi="Arial" w:cs="Arial"/>
          <w:sz w:val="21"/>
          <w:szCs w:val="21"/>
        </w:rPr>
        <w:t xml:space="preserve">Previous experience </w:t>
      </w:r>
      <w:r>
        <w:rPr>
          <w:rFonts w:ascii="Arial" w:hAnsi="Arial" w:cs="Arial"/>
          <w:sz w:val="21"/>
          <w:szCs w:val="21"/>
        </w:rPr>
        <w:t xml:space="preserve">of </w:t>
      </w:r>
      <w:r w:rsidR="000275ED">
        <w:rPr>
          <w:rFonts w:ascii="Arial" w:hAnsi="Arial" w:cs="Arial"/>
          <w:sz w:val="21"/>
          <w:szCs w:val="21"/>
        </w:rPr>
        <w:t xml:space="preserve">working in the healthcare, </w:t>
      </w:r>
      <w:r w:rsidR="006C4B63" w:rsidRPr="00EA5938">
        <w:rPr>
          <w:rFonts w:ascii="Arial" w:hAnsi="Arial" w:cs="Arial"/>
          <w:sz w:val="21"/>
          <w:szCs w:val="21"/>
        </w:rPr>
        <w:t>hospitality</w:t>
      </w:r>
      <w:r w:rsidR="000275ED">
        <w:rPr>
          <w:rFonts w:ascii="Arial" w:hAnsi="Arial" w:cs="Arial"/>
          <w:sz w:val="21"/>
          <w:szCs w:val="21"/>
        </w:rPr>
        <w:t>, or voluntary</w:t>
      </w:r>
      <w:r w:rsidR="006C4B63" w:rsidRPr="00EA5938">
        <w:rPr>
          <w:rFonts w:ascii="Arial" w:hAnsi="Arial" w:cs="Arial"/>
          <w:sz w:val="21"/>
          <w:szCs w:val="21"/>
        </w:rPr>
        <w:t xml:space="preserve"> sectors</w:t>
      </w:r>
    </w:p>
    <w:p w:rsidR="00151777" w:rsidRPr="000275ED" w:rsidRDefault="00151777" w:rsidP="00471CF2">
      <w:pPr>
        <w:pStyle w:val="ListParagraph"/>
        <w:numPr>
          <w:ilvl w:val="0"/>
          <w:numId w:val="9"/>
        </w:numPr>
        <w:tabs>
          <w:tab w:val="clear" w:pos="720"/>
          <w:tab w:val="num" w:pos="360"/>
        </w:tabs>
        <w:ind w:left="360"/>
        <w:contextualSpacing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471CF2">
        <w:rPr>
          <w:rFonts w:ascii="Arial" w:hAnsi="Arial" w:cs="Arial"/>
          <w:sz w:val="21"/>
          <w:szCs w:val="21"/>
        </w:rPr>
        <w:t xml:space="preserve">Understand the local area and population demographic </w:t>
      </w:r>
    </w:p>
    <w:p w:rsidR="000275ED" w:rsidRPr="00471CF2" w:rsidRDefault="000275ED" w:rsidP="00471CF2">
      <w:pPr>
        <w:pStyle w:val="ListParagraph"/>
        <w:numPr>
          <w:ilvl w:val="0"/>
          <w:numId w:val="9"/>
        </w:numPr>
        <w:tabs>
          <w:tab w:val="clear" w:pos="720"/>
          <w:tab w:val="num" w:pos="360"/>
        </w:tabs>
        <w:ind w:left="360"/>
        <w:contextualSpacing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>
        <w:rPr>
          <w:rFonts w:ascii="Arial" w:hAnsi="Arial" w:cs="Arial"/>
          <w:sz w:val="21"/>
          <w:szCs w:val="21"/>
        </w:rPr>
        <w:t xml:space="preserve">Previous experience </w:t>
      </w:r>
      <w:r w:rsidR="0003655B">
        <w:rPr>
          <w:rFonts w:ascii="Arial" w:hAnsi="Arial" w:cs="Arial"/>
          <w:sz w:val="21"/>
          <w:szCs w:val="21"/>
        </w:rPr>
        <w:t xml:space="preserve">of </w:t>
      </w:r>
      <w:r>
        <w:rPr>
          <w:rFonts w:ascii="Arial" w:hAnsi="Arial" w:cs="Arial"/>
          <w:sz w:val="21"/>
          <w:szCs w:val="21"/>
        </w:rPr>
        <w:t xml:space="preserve">community </w:t>
      </w:r>
      <w:r w:rsidR="0003655B">
        <w:rPr>
          <w:rFonts w:ascii="Arial" w:hAnsi="Arial" w:cs="Arial"/>
          <w:sz w:val="21"/>
          <w:szCs w:val="21"/>
        </w:rPr>
        <w:t>engagement</w:t>
      </w:r>
    </w:p>
    <w:p w:rsidR="00A65F0D" w:rsidRPr="00296E5F" w:rsidRDefault="00A65F0D" w:rsidP="00A65F0D">
      <w:pPr>
        <w:jc w:val="both"/>
        <w:rPr>
          <w:rFonts w:ascii="Arial" w:hAnsi="Arial" w:cs="Arial"/>
          <w:sz w:val="16"/>
          <w:szCs w:val="16"/>
        </w:rPr>
      </w:pPr>
    </w:p>
    <w:p w:rsidR="00A65F0D" w:rsidRPr="00EA5938" w:rsidRDefault="00A65F0D" w:rsidP="00A65F0D">
      <w:pPr>
        <w:tabs>
          <w:tab w:val="num" w:pos="540"/>
        </w:tabs>
        <w:jc w:val="both"/>
        <w:rPr>
          <w:rFonts w:ascii="Arial" w:hAnsi="Arial" w:cs="Arial"/>
          <w:b/>
          <w:sz w:val="21"/>
          <w:szCs w:val="21"/>
          <w:u w:val="single"/>
        </w:rPr>
      </w:pPr>
      <w:r w:rsidRPr="00EA5938">
        <w:rPr>
          <w:rFonts w:ascii="Arial" w:hAnsi="Arial" w:cs="Arial"/>
          <w:b/>
          <w:sz w:val="21"/>
          <w:szCs w:val="21"/>
          <w:u w:val="single"/>
        </w:rPr>
        <w:t>Skills</w:t>
      </w:r>
    </w:p>
    <w:p w:rsidR="003B3270" w:rsidRDefault="005435A5" w:rsidP="003B3270">
      <w:pPr>
        <w:pStyle w:val="ListParagraph"/>
        <w:numPr>
          <w:ilvl w:val="0"/>
          <w:numId w:val="6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Results orientated</w:t>
      </w:r>
    </w:p>
    <w:p w:rsidR="005435A5" w:rsidRPr="00EA5938" w:rsidRDefault="005435A5" w:rsidP="003B3270">
      <w:pPr>
        <w:pStyle w:val="ListParagraph"/>
        <w:numPr>
          <w:ilvl w:val="0"/>
          <w:numId w:val="6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Persuasive selling style</w:t>
      </w:r>
    </w:p>
    <w:p w:rsidR="005435A5" w:rsidRDefault="003B3270" w:rsidP="003B3270">
      <w:pPr>
        <w:pStyle w:val="ListParagraph"/>
        <w:numPr>
          <w:ilvl w:val="0"/>
          <w:numId w:val="6"/>
        </w:numPr>
        <w:rPr>
          <w:rFonts w:ascii="Arial" w:hAnsi="Arial" w:cs="Arial"/>
          <w:sz w:val="21"/>
          <w:szCs w:val="21"/>
        </w:rPr>
      </w:pPr>
      <w:r w:rsidRPr="00EA5938">
        <w:rPr>
          <w:rFonts w:ascii="Arial" w:hAnsi="Arial" w:cs="Arial"/>
          <w:sz w:val="21"/>
          <w:szCs w:val="21"/>
        </w:rPr>
        <w:t xml:space="preserve">Have the ability to </w:t>
      </w:r>
      <w:r w:rsidR="005435A5">
        <w:rPr>
          <w:rFonts w:ascii="Arial" w:hAnsi="Arial" w:cs="Arial"/>
          <w:sz w:val="21"/>
          <w:szCs w:val="21"/>
        </w:rPr>
        <w:t>build rapport easily with people at all levels</w:t>
      </w:r>
    </w:p>
    <w:p w:rsidR="003B3270" w:rsidRPr="00EA5938" w:rsidRDefault="003B3270" w:rsidP="003B3270">
      <w:pPr>
        <w:pStyle w:val="ListParagraph"/>
        <w:numPr>
          <w:ilvl w:val="0"/>
          <w:numId w:val="6"/>
        </w:numPr>
        <w:rPr>
          <w:rFonts w:ascii="Arial" w:hAnsi="Arial" w:cs="Arial"/>
          <w:sz w:val="21"/>
          <w:szCs w:val="21"/>
        </w:rPr>
      </w:pPr>
      <w:r w:rsidRPr="00EA5938">
        <w:rPr>
          <w:rFonts w:ascii="Arial" w:hAnsi="Arial" w:cs="Arial"/>
          <w:sz w:val="21"/>
          <w:szCs w:val="21"/>
        </w:rPr>
        <w:t>Possess excellent verbal and written communication skills</w:t>
      </w:r>
    </w:p>
    <w:p w:rsidR="003B3270" w:rsidRPr="00EA5938" w:rsidRDefault="003B3270" w:rsidP="003B3270">
      <w:pPr>
        <w:numPr>
          <w:ilvl w:val="0"/>
          <w:numId w:val="6"/>
        </w:numPr>
        <w:jc w:val="both"/>
        <w:textAlignment w:val="baseline"/>
        <w:rPr>
          <w:rFonts w:ascii="Arial" w:hAnsi="Arial" w:cs="Arial"/>
          <w:color w:val="000000"/>
          <w:sz w:val="21"/>
          <w:szCs w:val="21"/>
          <w:lang w:eastAsia="en-GB"/>
        </w:rPr>
      </w:pPr>
      <w:r w:rsidRPr="00EA5938">
        <w:rPr>
          <w:rFonts w:ascii="Arial" w:hAnsi="Arial" w:cs="Arial"/>
          <w:color w:val="000000"/>
          <w:sz w:val="21"/>
          <w:szCs w:val="21"/>
          <w:lang w:eastAsia="en-GB"/>
        </w:rPr>
        <w:t>Have the ability to think independently and work on own initiative</w:t>
      </w:r>
    </w:p>
    <w:p w:rsidR="003B3270" w:rsidRPr="00EA5938" w:rsidRDefault="003B3270" w:rsidP="003B3270">
      <w:pPr>
        <w:pStyle w:val="ListParagraph"/>
        <w:numPr>
          <w:ilvl w:val="0"/>
          <w:numId w:val="6"/>
        </w:numPr>
        <w:rPr>
          <w:rFonts w:ascii="Arial" w:hAnsi="Arial" w:cs="Arial"/>
          <w:sz w:val="21"/>
          <w:szCs w:val="21"/>
        </w:rPr>
      </w:pPr>
      <w:r w:rsidRPr="00EA5938">
        <w:rPr>
          <w:rFonts w:ascii="Arial" w:hAnsi="Arial" w:cs="Arial"/>
          <w:sz w:val="21"/>
          <w:szCs w:val="21"/>
        </w:rPr>
        <w:t>Be computer literate with a good working knowledge of Excel, Word, Power-point, and Database’s</w:t>
      </w:r>
    </w:p>
    <w:p w:rsidR="006C4B63" w:rsidRPr="00EA5938" w:rsidRDefault="003B3270" w:rsidP="006C4B63">
      <w:pPr>
        <w:pStyle w:val="ListParagraph"/>
        <w:numPr>
          <w:ilvl w:val="0"/>
          <w:numId w:val="6"/>
        </w:numPr>
        <w:rPr>
          <w:rFonts w:ascii="Arial" w:hAnsi="Arial" w:cs="Arial"/>
          <w:sz w:val="21"/>
          <w:szCs w:val="21"/>
        </w:rPr>
      </w:pPr>
      <w:r w:rsidRPr="00EA5938">
        <w:rPr>
          <w:rFonts w:ascii="Arial" w:hAnsi="Arial" w:cs="Arial"/>
          <w:sz w:val="21"/>
          <w:szCs w:val="21"/>
        </w:rPr>
        <w:t>Be accurate with an attention to detail</w:t>
      </w:r>
    </w:p>
    <w:p w:rsidR="00A65F0D" w:rsidRPr="00EE5FD8" w:rsidRDefault="00A65F0D" w:rsidP="00EE5FD8">
      <w:pPr>
        <w:pStyle w:val="ListParagraph"/>
        <w:numPr>
          <w:ilvl w:val="0"/>
          <w:numId w:val="6"/>
        </w:numPr>
        <w:rPr>
          <w:rFonts w:ascii="Arial" w:hAnsi="Arial" w:cs="Arial"/>
          <w:sz w:val="21"/>
          <w:szCs w:val="21"/>
        </w:rPr>
      </w:pPr>
      <w:r w:rsidRPr="00EA5938">
        <w:rPr>
          <w:rFonts w:ascii="Arial" w:hAnsi="Arial" w:cs="Arial"/>
          <w:color w:val="000000"/>
          <w:sz w:val="21"/>
          <w:szCs w:val="21"/>
          <w:lang w:eastAsia="en-GB"/>
        </w:rPr>
        <w:t>Ability to work well in a fast paced environment: must be organised, flexible, quick thinker, proactiv</w:t>
      </w:r>
      <w:r w:rsidR="00EE5FD8">
        <w:rPr>
          <w:rFonts w:ascii="Arial" w:hAnsi="Arial" w:cs="Arial"/>
          <w:color w:val="000000"/>
          <w:sz w:val="21"/>
          <w:szCs w:val="21"/>
          <w:lang w:eastAsia="en-GB"/>
        </w:rPr>
        <w:t>e</w:t>
      </w:r>
    </w:p>
    <w:p w:rsidR="00B52810" w:rsidRDefault="00B52810" w:rsidP="00B52810">
      <w:pPr>
        <w:jc w:val="both"/>
        <w:textAlignment w:val="baseline"/>
        <w:rPr>
          <w:rFonts w:ascii="Arial" w:hAnsi="Arial" w:cs="Arial"/>
          <w:color w:val="000000"/>
          <w:sz w:val="21"/>
          <w:szCs w:val="21"/>
          <w:lang w:eastAsia="en-GB"/>
        </w:rPr>
      </w:pPr>
    </w:p>
    <w:p w:rsidR="00811D2F" w:rsidRDefault="00A65F0D" w:rsidP="00B52810">
      <w:pPr>
        <w:jc w:val="both"/>
        <w:textAlignment w:val="baseline"/>
        <w:rPr>
          <w:rFonts w:ascii="Arial" w:hAnsi="Arial" w:cs="Arial"/>
          <w:color w:val="000000"/>
          <w:sz w:val="21"/>
          <w:szCs w:val="21"/>
          <w:lang w:eastAsia="en-GB"/>
        </w:rPr>
      </w:pPr>
      <w:r w:rsidRPr="00EA5938">
        <w:rPr>
          <w:rFonts w:ascii="Arial" w:hAnsi="Arial" w:cs="Arial"/>
          <w:color w:val="000000"/>
          <w:sz w:val="21"/>
          <w:szCs w:val="21"/>
          <w:lang w:eastAsia="en-GB"/>
        </w:rPr>
        <w:t xml:space="preserve">If you have the skills and enthusiasm for this varied and challenging role please </w:t>
      </w:r>
      <w:r w:rsidR="00B85DC0">
        <w:rPr>
          <w:rFonts w:ascii="Arial" w:hAnsi="Arial" w:cs="Arial"/>
          <w:color w:val="000000"/>
          <w:sz w:val="21"/>
          <w:szCs w:val="21"/>
          <w:lang w:eastAsia="en-GB"/>
        </w:rPr>
        <w:t xml:space="preserve">complete an application form or </w:t>
      </w:r>
      <w:r w:rsidRPr="00EA5938">
        <w:rPr>
          <w:rFonts w:ascii="Arial" w:hAnsi="Arial" w:cs="Arial"/>
          <w:color w:val="000000"/>
          <w:sz w:val="21"/>
          <w:szCs w:val="21"/>
          <w:lang w:eastAsia="en-GB"/>
        </w:rPr>
        <w:t xml:space="preserve">forward your </w:t>
      </w:r>
      <w:r w:rsidR="0069771B">
        <w:rPr>
          <w:rFonts w:ascii="Arial" w:hAnsi="Arial" w:cs="Arial"/>
          <w:color w:val="000000"/>
          <w:sz w:val="21"/>
          <w:szCs w:val="21"/>
          <w:lang w:eastAsia="en-GB"/>
        </w:rPr>
        <w:t>CV for consideration outlining how you meet the relevant job criterion.</w:t>
      </w:r>
    </w:p>
    <w:p w:rsidR="00B52810" w:rsidRDefault="00B52810" w:rsidP="00B52810">
      <w:pPr>
        <w:jc w:val="both"/>
        <w:textAlignment w:val="baseline"/>
        <w:rPr>
          <w:rFonts w:ascii="Arial" w:hAnsi="Arial" w:cs="Arial"/>
          <w:color w:val="000000"/>
          <w:sz w:val="21"/>
          <w:szCs w:val="21"/>
          <w:lang w:eastAsia="en-GB"/>
        </w:rPr>
      </w:pPr>
    </w:p>
    <w:p w:rsidR="00B52810" w:rsidRPr="00A221DE" w:rsidRDefault="00B52810" w:rsidP="00B52810">
      <w:pPr>
        <w:jc w:val="both"/>
        <w:textAlignment w:val="baseline"/>
        <w:rPr>
          <w:rFonts w:ascii="Arial" w:hAnsi="Arial" w:cs="Arial"/>
          <w:color w:val="000000"/>
          <w:sz w:val="21"/>
          <w:szCs w:val="21"/>
          <w:lang w:eastAsia="en-GB"/>
        </w:rPr>
      </w:pPr>
      <w:r>
        <w:rPr>
          <w:rFonts w:ascii="Arial" w:hAnsi="Arial" w:cs="Arial"/>
          <w:color w:val="000000"/>
          <w:sz w:val="21"/>
          <w:szCs w:val="21"/>
          <w:lang w:eastAsia="en-GB"/>
        </w:rPr>
        <w:t>Please be advised that Macklin Care Homes reserves the right to apply desirable criterion as part of the short listing process.</w:t>
      </w:r>
    </w:p>
    <w:p w:rsidR="00B52810" w:rsidRDefault="00B52810" w:rsidP="00B52810">
      <w:pPr>
        <w:jc w:val="both"/>
        <w:textAlignment w:val="baseline"/>
        <w:rPr>
          <w:rFonts w:ascii="Arial" w:hAnsi="Arial" w:cs="Arial"/>
          <w:color w:val="000000"/>
          <w:sz w:val="21"/>
          <w:szCs w:val="21"/>
          <w:lang w:eastAsia="en-GB"/>
        </w:rPr>
      </w:pPr>
    </w:p>
    <w:p w:rsidR="00B52810" w:rsidRPr="00463ABD" w:rsidRDefault="005435A5" w:rsidP="00B52810">
      <w:pPr>
        <w:jc w:val="both"/>
        <w:textAlignment w:val="baseline"/>
        <w:rPr>
          <w:rFonts w:ascii="Arial" w:hAnsi="Arial" w:cs="Arial"/>
          <w:b/>
          <w:color w:val="000000"/>
          <w:sz w:val="21"/>
          <w:szCs w:val="21"/>
          <w:lang w:eastAsia="en-GB"/>
        </w:rPr>
      </w:pPr>
      <w:r w:rsidRPr="00B52810">
        <w:rPr>
          <w:rFonts w:ascii="Arial" w:hAnsi="Arial" w:cs="Arial"/>
          <w:b/>
          <w:color w:val="000000"/>
          <w:sz w:val="21"/>
          <w:szCs w:val="21"/>
          <w:lang w:eastAsia="en-GB"/>
        </w:rPr>
        <w:t xml:space="preserve">Closing Date for Applications: </w:t>
      </w:r>
      <w:r w:rsidR="00347C92">
        <w:rPr>
          <w:rFonts w:ascii="Arial" w:hAnsi="Arial" w:cs="Arial"/>
          <w:b/>
          <w:color w:val="000000"/>
          <w:sz w:val="21"/>
          <w:szCs w:val="21"/>
          <w:lang w:eastAsia="en-GB"/>
        </w:rPr>
        <w:t>Mon</w:t>
      </w:r>
      <w:r w:rsidR="00B52810" w:rsidRPr="00B52810">
        <w:rPr>
          <w:rFonts w:ascii="Arial" w:hAnsi="Arial" w:cs="Arial"/>
          <w:b/>
          <w:color w:val="000000"/>
          <w:sz w:val="21"/>
          <w:szCs w:val="21"/>
          <w:lang w:eastAsia="en-GB"/>
        </w:rPr>
        <w:t xml:space="preserve">day </w:t>
      </w:r>
      <w:r w:rsidR="00463ABD">
        <w:rPr>
          <w:rFonts w:ascii="Arial" w:hAnsi="Arial" w:cs="Arial"/>
          <w:b/>
          <w:color w:val="000000"/>
          <w:sz w:val="21"/>
          <w:szCs w:val="21"/>
          <w:lang w:eastAsia="en-GB"/>
        </w:rPr>
        <w:t>2</w:t>
      </w:r>
      <w:r w:rsidR="00347C92">
        <w:rPr>
          <w:rFonts w:ascii="Arial" w:hAnsi="Arial" w:cs="Arial"/>
          <w:b/>
          <w:color w:val="000000"/>
          <w:sz w:val="21"/>
          <w:szCs w:val="21"/>
          <w:lang w:eastAsia="en-GB"/>
        </w:rPr>
        <w:t>6</w:t>
      </w:r>
      <w:r w:rsidR="00347C92" w:rsidRPr="00347C92">
        <w:rPr>
          <w:rFonts w:ascii="Arial" w:hAnsi="Arial" w:cs="Arial"/>
          <w:b/>
          <w:color w:val="000000"/>
          <w:sz w:val="21"/>
          <w:szCs w:val="21"/>
          <w:vertAlign w:val="superscript"/>
          <w:lang w:eastAsia="en-GB"/>
        </w:rPr>
        <w:t>th</w:t>
      </w:r>
      <w:r w:rsidR="00347C92">
        <w:rPr>
          <w:rFonts w:ascii="Arial" w:hAnsi="Arial" w:cs="Arial"/>
          <w:b/>
          <w:color w:val="000000"/>
          <w:sz w:val="21"/>
          <w:szCs w:val="21"/>
          <w:lang w:eastAsia="en-GB"/>
        </w:rPr>
        <w:t xml:space="preserve"> </w:t>
      </w:r>
      <w:r w:rsidR="00B52810" w:rsidRPr="00B52810">
        <w:rPr>
          <w:rFonts w:ascii="Arial" w:hAnsi="Arial" w:cs="Arial"/>
          <w:b/>
          <w:color w:val="000000"/>
          <w:sz w:val="21"/>
          <w:szCs w:val="21"/>
          <w:lang w:eastAsia="en-GB"/>
        </w:rPr>
        <w:t>November 201</w:t>
      </w:r>
      <w:r w:rsidR="00463ABD">
        <w:rPr>
          <w:rFonts w:ascii="Arial" w:hAnsi="Arial" w:cs="Arial"/>
          <w:b/>
          <w:color w:val="000000"/>
          <w:sz w:val="21"/>
          <w:szCs w:val="21"/>
          <w:lang w:eastAsia="en-GB"/>
        </w:rPr>
        <w:t>8</w:t>
      </w:r>
    </w:p>
    <w:sectPr w:rsidR="00B52810" w:rsidRPr="00463ABD" w:rsidSect="00296E5F">
      <w:pgSz w:w="11906" w:h="16838"/>
      <w:pgMar w:top="454" w:right="1077" w:bottom="454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9A7"/>
    <w:multiLevelType w:val="hybridMultilevel"/>
    <w:tmpl w:val="B61013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1A06C4"/>
    <w:multiLevelType w:val="hybridMultilevel"/>
    <w:tmpl w:val="99806B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047669"/>
    <w:multiLevelType w:val="hybridMultilevel"/>
    <w:tmpl w:val="F2484C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4E6758C"/>
    <w:multiLevelType w:val="hybridMultilevel"/>
    <w:tmpl w:val="9D4CE5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3251AF"/>
    <w:multiLevelType w:val="hybridMultilevel"/>
    <w:tmpl w:val="BE60EF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7456DC8"/>
    <w:multiLevelType w:val="hybridMultilevel"/>
    <w:tmpl w:val="A774AF3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564267EC"/>
    <w:multiLevelType w:val="hybridMultilevel"/>
    <w:tmpl w:val="0C0685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64D80BEE"/>
    <w:multiLevelType w:val="hybridMultilevel"/>
    <w:tmpl w:val="BD16AE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9E11F8B"/>
    <w:multiLevelType w:val="hybridMultilevel"/>
    <w:tmpl w:val="B3C636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"/>
  </w:num>
  <w:num w:numId="4">
    <w:abstractNumId w:val="8"/>
  </w:num>
  <w:num w:numId="5">
    <w:abstractNumId w:val="7"/>
  </w:num>
  <w:num w:numId="6">
    <w:abstractNumId w:val="7"/>
  </w:num>
  <w:num w:numId="7">
    <w:abstractNumId w:val="7"/>
  </w:num>
  <w:num w:numId="8">
    <w:abstractNumId w:val="6"/>
  </w:num>
  <w:num w:numId="9">
    <w:abstractNumId w:val="0"/>
  </w:num>
  <w:num w:numId="10">
    <w:abstractNumId w:val="5"/>
  </w:num>
  <w:num w:numId="11">
    <w:abstractNumId w:val="4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D4590"/>
    <w:rsid w:val="000275ED"/>
    <w:rsid w:val="0003655B"/>
    <w:rsid w:val="00056C6F"/>
    <w:rsid w:val="00060985"/>
    <w:rsid w:val="000668F0"/>
    <w:rsid w:val="00090A1E"/>
    <w:rsid w:val="00097BA8"/>
    <w:rsid w:val="000D3527"/>
    <w:rsid w:val="000E41C2"/>
    <w:rsid w:val="00102A1D"/>
    <w:rsid w:val="00127190"/>
    <w:rsid w:val="00147D48"/>
    <w:rsid w:val="00151777"/>
    <w:rsid w:val="001556C2"/>
    <w:rsid w:val="0016321D"/>
    <w:rsid w:val="00175479"/>
    <w:rsid w:val="001C4A17"/>
    <w:rsid w:val="001C7219"/>
    <w:rsid w:val="001E0252"/>
    <w:rsid w:val="00201A4D"/>
    <w:rsid w:val="002049FD"/>
    <w:rsid w:val="002107CD"/>
    <w:rsid w:val="002357B4"/>
    <w:rsid w:val="002372D1"/>
    <w:rsid w:val="0025065C"/>
    <w:rsid w:val="00296E5F"/>
    <w:rsid w:val="002C0CB1"/>
    <w:rsid w:val="002C6EF6"/>
    <w:rsid w:val="003044AE"/>
    <w:rsid w:val="00307E74"/>
    <w:rsid w:val="00316E5F"/>
    <w:rsid w:val="0032583D"/>
    <w:rsid w:val="00332C5B"/>
    <w:rsid w:val="00346E99"/>
    <w:rsid w:val="00347C92"/>
    <w:rsid w:val="00351098"/>
    <w:rsid w:val="003512DE"/>
    <w:rsid w:val="00392473"/>
    <w:rsid w:val="003A6750"/>
    <w:rsid w:val="003B3270"/>
    <w:rsid w:val="003C4F22"/>
    <w:rsid w:val="00463ABD"/>
    <w:rsid w:val="004701A1"/>
    <w:rsid w:val="00471CF2"/>
    <w:rsid w:val="00474ECC"/>
    <w:rsid w:val="0048091B"/>
    <w:rsid w:val="0048133E"/>
    <w:rsid w:val="00491819"/>
    <w:rsid w:val="004928DB"/>
    <w:rsid w:val="004F0C6A"/>
    <w:rsid w:val="004F62F2"/>
    <w:rsid w:val="00502AC0"/>
    <w:rsid w:val="00511E07"/>
    <w:rsid w:val="00530093"/>
    <w:rsid w:val="005435A5"/>
    <w:rsid w:val="00543C01"/>
    <w:rsid w:val="00554B5E"/>
    <w:rsid w:val="00566613"/>
    <w:rsid w:val="005B2ED2"/>
    <w:rsid w:val="005D6BD5"/>
    <w:rsid w:val="00605997"/>
    <w:rsid w:val="00650F33"/>
    <w:rsid w:val="00654ACB"/>
    <w:rsid w:val="00692B88"/>
    <w:rsid w:val="0069771B"/>
    <w:rsid w:val="006B7FF3"/>
    <w:rsid w:val="006C4B63"/>
    <w:rsid w:val="006D3EEE"/>
    <w:rsid w:val="006D50CA"/>
    <w:rsid w:val="0070010E"/>
    <w:rsid w:val="00741732"/>
    <w:rsid w:val="007B4F13"/>
    <w:rsid w:val="007E1AAB"/>
    <w:rsid w:val="007E1D5F"/>
    <w:rsid w:val="007E288C"/>
    <w:rsid w:val="00811D2F"/>
    <w:rsid w:val="0083268C"/>
    <w:rsid w:val="00855C3B"/>
    <w:rsid w:val="00857096"/>
    <w:rsid w:val="00872B83"/>
    <w:rsid w:val="008C5844"/>
    <w:rsid w:val="008D4590"/>
    <w:rsid w:val="008D7FBB"/>
    <w:rsid w:val="008F29B7"/>
    <w:rsid w:val="008F423C"/>
    <w:rsid w:val="008F5F03"/>
    <w:rsid w:val="008F7979"/>
    <w:rsid w:val="008F7D24"/>
    <w:rsid w:val="009152FA"/>
    <w:rsid w:val="009507F9"/>
    <w:rsid w:val="009A1616"/>
    <w:rsid w:val="009D2048"/>
    <w:rsid w:val="009F4771"/>
    <w:rsid w:val="00A1262B"/>
    <w:rsid w:val="00A221DE"/>
    <w:rsid w:val="00A26DDD"/>
    <w:rsid w:val="00A400A5"/>
    <w:rsid w:val="00A40D08"/>
    <w:rsid w:val="00A43699"/>
    <w:rsid w:val="00A50C64"/>
    <w:rsid w:val="00A63F1A"/>
    <w:rsid w:val="00A65F0D"/>
    <w:rsid w:val="00A67F6E"/>
    <w:rsid w:val="00AB1028"/>
    <w:rsid w:val="00AB6097"/>
    <w:rsid w:val="00AE41BC"/>
    <w:rsid w:val="00AF1DE5"/>
    <w:rsid w:val="00B00CCB"/>
    <w:rsid w:val="00B12C43"/>
    <w:rsid w:val="00B52810"/>
    <w:rsid w:val="00B539E4"/>
    <w:rsid w:val="00B72521"/>
    <w:rsid w:val="00B85DC0"/>
    <w:rsid w:val="00BA723B"/>
    <w:rsid w:val="00BB3353"/>
    <w:rsid w:val="00BC48E9"/>
    <w:rsid w:val="00C348E5"/>
    <w:rsid w:val="00C42254"/>
    <w:rsid w:val="00C42870"/>
    <w:rsid w:val="00C50A53"/>
    <w:rsid w:val="00C613F1"/>
    <w:rsid w:val="00CA6D6B"/>
    <w:rsid w:val="00CB5E86"/>
    <w:rsid w:val="00CC08A8"/>
    <w:rsid w:val="00CD0D17"/>
    <w:rsid w:val="00CD1649"/>
    <w:rsid w:val="00CE55BC"/>
    <w:rsid w:val="00D1231A"/>
    <w:rsid w:val="00D3119E"/>
    <w:rsid w:val="00D52BC7"/>
    <w:rsid w:val="00D66BC9"/>
    <w:rsid w:val="00D74F9C"/>
    <w:rsid w:val="00D81F9B"/>
    <w:rsid w:val="00D87F22"/>
    <w:rsid w:val="00D979E2"/>
    <w:rsid w:val="00DA26B6"/>
    <w:rsid w:val="00DB68DF"/>
    <w:rsid w:val="00DB7CD1"/>
    <w:rsid w:val="00DE60A5"/>
    <w:rsid w:val="00E05CA4"/>
    <w:rsid w:val="00E45785"/>
    <w:rsid w:val="00E52E24"/>
    <w:rsid w:val="00E53998"/>
    <w:rsid w:val="00E562EF"/>
    <w:rsid w:val="00E65947"/>
    <w:rsid w:val="00E70501"/>
    <w:rsid w:val="00E8683D"/>
    <w:rsid w:val="00E91C8B"/>
    <w:rsid w:val="00EA55EF"/>
    <w:rsid w:val="00EA5938"/>
    <w:rsid w:val="00EB6A77"/>
    <w:rsid w:val="00EC2701"/>
    <w:rsid w:val="00EE5FD8"/>
    <w:rsid w:val="00F052F9"/>
    <w:rsid w:val="00F06ED0"/>
    <w:rsid w:val="00F41842"/>
    <w:rsid w:val="00F4334C"/>
    <w:rsid w:val="00F77A74"/>
    <w:rsid w:val="00FA1D27"/>
    <w:rsid w:val="00FA7F74"/>
    <w:rsid w:val="00FE2733"/>
    <w:rsid w:val="00FF6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59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590"/>
    <w:pPr>
      <w:ind w:left="720"/>
    </w:pPr>
  </w:style>
  <w:style w:type="character" w:customStyle="1" w:styleId="apple-converted-space">
    <w:name w:val="apple-converted-space"/>
    <w:basedOn w:val="DefaultParagraphFont"/>
    <w:rsid w:val="00BA723B"/>
  </w:style>
  <w:style w:type="paragraph" w:styleId="NormalWeb">
    <w:name w:val="Normal (Web)"/>
    <w:basedOn w:val="Normal"/>
    <w:uiPriority w:val="99"/>
    <w:semiHidden/>
    <w:rsid w:val="00A65F0D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BodyText">
    <w:name w:val="Body Text"/>
    <w:basedOn w:val="Normal"/>
    <w:link w:val="BodyTextChar"/>
    <w:semiHidden/>
    <w:rsid w:val="00A65F0D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A65F0D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F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F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7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ACEB0B-5953-4372-85BF-605BC48C2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1113</TotalTime>
  <Pages>2</Pages>
  <Words>945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Anchor</Company>
  <LinksUpToDate>false</LinksUpToDate>
  <CharactersWithSpaces>6320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Loizou</dc:creator>
  <cp:lastModifiedBy>hodoherty</cp:lastModifiedBy>
  <cp:revision>30</cp:revision>
  <cp:lastPrinted>2018-10-25T13:05:00Z</cp:lastPrinted>
  <dcterms:created xsi:type="dcterms:W3CDTF">2018-10-25T17:23:00Z</dcterms:created>
  <dcterms:modified xsi:type="dcterms:W3CDTF">2018-10-30T13:06:00Z</dcterms:modified>
</cp:coreProperties>
</file>